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5A5D89" w:rsidRDefault="00DE1536" w:rsidP="00080B2F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5D89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5A5D89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80B2F" w:rsidRPr="005A5D89">
        <w:rPr>
          <w:rFonts w:ascii="Times New Roman" w:hAnsi="Times New Roman" w:cs="Times New Roman"/>
          <w:b/>
          <w:color w:val="000000" w:themeColor="text1"/>
        </w:rPr>
        <w:t>13</w:t>
      </w:r>
      <w:r w:rsidR="002F11DB" w:rsidRPr="005A5D89">
        <w:rPr>
          <w:rFonts w:ascii="Times New Roman" w:hAnsi="Times New Roman" w:cs="Times New Roman"/>
          <w:b/>
          <w:color w:val="000000" w:themeColor="text1"/>
        </w:rPr>
        <w:t>-</w:t>
      </w:r>
      <w:r w:rsidR="00157680" w:rsidRPr="005A5D89">
        <w:rPr>
          <w:rFonts w:ascii="Times New Roman" w:hAnsi="Times New Roman" w:cs="Times New Roman"/>
          <w:b/>
          <w:color w:val="000000" w:themeColor="text1"/>
        </w:rPr>
        <w:t>10</w:t>
      </w:r>
      <w:r w:rsidR="00C6371A" w:rsidRPr="005A5D89">
        <w:rPr>
          <w:rFonts w:ascii="Times New Roman" w:hAnsi="Times New Roman" w:cs="Times New Roman"/>
          <w:b/>
          <w:color w:val="000000" w:themeColor="text1"/>
        </w:rPr>
        <w:t>-2017</w:t>
      </w:r>
      <w:r w:rsidR="008E5012">
        <w:rPr>
          <w:rFonts w:ascii="Times New Roman" w:hAnsi="Times New Roman" w:cs="Times New Roman"/>
          <w:b/>
          <w:color w:val="000000" w:themeColor="text1"/>
        </w:rPr>
        <w:t xml:space="preserve"> (samenvatting)</w:t>
      </w:r>
    </w:p>
    <w:p w:rsidR="00AF474B" w:rsidRPr="005A5D89" w:rsidRDefault="00080B2F" w:rsidP="00FB437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5D89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>
            <wp:extent cx="2964180" cy="1205865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2F" w:rsidRPr="005A5D89" w:rsidRDefault="00080B2F" w:rsidP="00FB437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E356A" w:rsidRPr="005A5D89" w:rsidRDefault="00DE1536" w:rsidP="005A5D89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5D89">
        <w:rPr>
          <w:rFonts w:ascii="Times New Roman" w:hAnsi="Times New Roman" w:cs="Times New Roman"/>
          <w:b/>
          <w:color w:val="000000" w:themeColor="text1"/>
        </w:rPr>
        <w:t xml:space="preserve">HET </w:t>
      </w:r>
      <w:r w:rsidR="005A5D89" w:rsidRPr="005A5D89">
        <w:rPr>
          <w:rFonts w:ascii="Times New Roman" w:hAnsi="Times New Roman" w:cs="Times New Roman"/>
          <w:b/>
          <w:color w:val="000000" w:themeColor="text1"/>
        </w:rPr>
        <w:t>GEDENKEN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 VAN ALLAH</w:t>
      </w:r>
    </w:p>
    <w:p w:rsidR="00DE1536" w:rsidRPr="005A5D89" w:rsidRDefault="00DE1536" w:rsidP="00080B2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D4FED" w:rsidRPr="005A5D89" w:rsidRDefault="00DE1536" w:rsidP="009A13E8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D89">
        <w:rPr>
          <w:rFonts w:ascii="Times New Roman" w:hAnsi="Times New Roman" w:cs="Times New Roman"/>
          <w:bCs/>
          <w:color w:val="000000" w:themeColor="text1"/>
        </w:rPr>
        <w:t xml:space="preserve">Onze Profeet (vzmh) was </w:t>
      </w:r>
      <w:r w:rsidR="005A5D89">
        <w:rPr>
          <w:rFonts w:ascii="Times New Roman" w:hAnsi="Times New Roman" w:cs="Times New Roman"/>
          <w:bCs/>
          <w:color w:val="000000" w:themeColor="text1"/>
        </w:rPr>
        <w:t xml:space="preserve">eens 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samen met zijn neefje </w:t>
      </w:r>
      <w:r w:rsidR="005A5D89" w:rsidRPr="005A5D89">
        <w:rPr>
          <w:rFonts w:ascii="Times New Roman" w:hAnsi="Times New Roman" w:cs="Times New Roman"/>
          <w:bCs/>
          <w:color w:val="000000" w:themeColor="text1"/>
        </w:rPr>
        <w:t>ʿAbdullāh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. Na een poosje zei hij tegen hem: </w:t>
      </w:r>
      <w:r w:rsidR="005A5D89" w:rsidRPr="005A5D89">
        <w:rPr>
          <w:rFonts w:ascii="Times New Roman" w:hAnsi="Times New Roman" w:cs="Times New Roman"/>
          <w:b/>
          <w:color w:val="000000" w:themeColor="text1"/>
        </w:rPr>
        <w:t>‘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O mijn jongen, ik ga jou een aantal </w:t>
      </w:r>
      <w:r w:rsidR="0086489F">
        <w:rPr>
          <w:rFonts w:ascii="Times New Roman" w:hAnsi="Times New Roman" w:cs="Times New Roman"/>
          <w:b/>
          <w:color w:val="000000" w:themeColor="text1"/>
        </w:rPr>
        <w:t>aanwijzingen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 geven die je nooit moet vergeten!</w:t>
      </w:r>
      <w:r w:rsidR="005A5D89">
        <w:rPr>
          <w:rFonts w:ascii="Times New Roman" w:hAnsi="Times New Roman" w:cs="Times New Roman"/>
          <w:b/>
          <w:color w:val="000000" w:themeColor="text1"/>
        </w:rPr>
        <w:t>’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A5D89">
        <w:rPr>
          <w:rFonts w:ascii="Times New Roman" w:hAnsi="Times New Roman" w:cs="Times New Roman"/>
          <w:bCs/>
          <w:color w:val="000000" w:themeColor="text1"/>
        </w:rPr>
        <w:t>Hierna gaf hij deze jonge metgezel (</w:t>
      </w:r>
      <w:r w:rsidRPr="005A5D89">
        <w:rPr>
          <w:rFonts w:ascii="Times New Roman" w:hAnsi="Times New Roman" w:cs="Times New Roman"/>
          <w:bCs/>
          <w:i/>
          <w:iCs/>
          <w:color w:val="000000" w:themeColor="text1"/>
        </w:rPr>
        <w:t>ṣaḥāba</w:t>
      </w:r>
      <w:r w:rsidRPr="005A5D89">
        <w:rPr>
          <w:rFonts w:ascii="Times New Roman" w:hAnsi="Times New Roman" w:cs="Times New Roman"/>
          <w:bCs/>
          <w:color w:val="000000" w:themeColor="text1"/>
        </w:rPr>
        <w:t>) adviezen die hem erop wezen dat hij zijn band met zijn Heer niet moet verbreken</w:t>
      </w:r>
      <w:r w:rsidR="00F12309" w:rsidRPr="005A5D89">
        <w:rPr>
          <w:rFonts w:ascii="Times New Roman" w:hAnsi="Times New Roman" w:cs="Times New Roman"/>
          <w:bCs/>
          <w:color w:val="000000" w:themeColor="text1"/>
        </w:rPr>
        <w:t>,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A5D89">
        <w:rPr>
          <w:rFonts w:ascii="Times New Roman" w:hAnsi="Times New Roman" w:cs="Times New Roman"/>
          <w:bCs/>
          <w:color w:val="000000" w:themeColor="text1"/>
        </w:rPr>
        <w:t>en zei hij</w:t>
      </w:r>
      <w:r w:rsidRPr="005A5D89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5A5D89">
        <w:rPr>
          <w:rFonts w:ascii="Times New Roman" w:hAnsi="Times New Roman" w:cs="Times New Roman"/>
          <w:bCs/>
          <w:color w:val="000000" w:themeColor="text1"/>
        </w:rPr>
        <w:t>‘</w:t>
      </w:r>
      <w:r w:rsidRPr="005A5D89">
        <w:rPr>
          <w:rFonts w:ascii="Times New Roman" w:hAnsi="Times New Roman" w:cs="Times New Roman"/>
          <w:b/>
          <w:color w:val="000000" w:themeColor="text1"/>
        </w:rPr>
        <w:t>Bescherm de rechten van Allah, zodat Hij jou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>w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 rechten zal beschermen. Bescherm de rechten van Allah, zodat Hij jou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altijd zal </w:t>
      </w:r>
      <w:r w:rsidR="00997517">
        <w:rPr>
          <w:rFonts w:ascii="Times New Roman" w:hAnsi="Times New Roman" w:cs="Times New Roman"/>
          <w:b/>
          <w:color w:val="000000" w:themeColor="text1"/>
        </w:rPr>
        <w:t>helpen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. Wanneer je om iets wilt vragen, vraag 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het 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dan aan Allah. Als je om hulp wilt vragen, vraag 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het </w:t>
      </w:r>
      <w:r w:rsidRPr="005A5D89">
        <w:rPr>
          <w:rFonts w:ascii="Times New Roman" w:hAnsi="Times New Roman" w:cs="Times New Roman"/>
          <w:b/>
          <w:color w:val="000000" w:themeColor="text1"/>
        </w:rPr>
        <w:t xml:space="preserve">dan aan Allah. Weet dat als alle schepselen bij elkaar zouden komen om jou te helpen, 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 xml:space="preserve">dan zouden ze jou </w:t>
      </w:r>
      <w:r w:rsidR="005A5D89">
        <w:rPr>
          <w:rFonts w:ascii="Times New Roman" w:hAnsi="Times New Roman" w:cs="Times New Roman"/>
          <w:b/>
          <w:color w:val="000000" w:themeColor="text1"/>
        </w:rPr>
        <w:t xml:space="preserve">alleen 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 xml:space="preserve">kunnen helpen </w:t>
      </w:r>
      <w:r w:rsidR="00997517">
        <w:rPr>
          <w:rFonts w:ascii="Times New Roman" w:hAnsi="Times New Roman" w:cs="Times New Roman"/>
          <w:b/>
          <w:color w:val="000000" w:themeColor="text1"/>
        </w:rPr>
        <w:t>in de mate die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 xml:space="preserve"> Allah heeft </w:t>
      </w:r>
      <w:r w:rsidR="005A5D89" w:rsidRPr="005A5D89">
        <w:rPr>
          <w:rFonts w:ascii="Times New Roman" w:hAnsi="Times New Roman" w:cs="Times New Roman"/>
          <w:b/>
          <w:color w:val="000000" w:themeColor="text1"/>
        </w:rPr>
        <w:t>gewild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>. Wanneer de me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>nsen samenspannen om jou te bena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>delen, dan zullen ze je alleen maar kunnen benadelen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97517">
        <w:rPr>
          <w:rFonts w:ascii="Times New Roman" w:hAnsi="Times New Roman" w:cs="Times New Roman"/>
          <w:b/>
          <w:color w:val="000000" w:themeColor="text1"/>
        </w:rPr>
        <w:t>in de mate waarin</w:t>
      </w:r>
      <w:r w:rsidR="00F12309" w:rsidRPr="005A5D89">
        <w:rPr>
          <w:rFonts w:ascii="Times New Roman" w:hAnsi="Times New Roman" w:cs="Times New Roman"/>
          <w:b/>
          <w:color w:val="000000" w:themeColor="text1"/>
        </w:rPr>
        <w:t xml:space="preserve"> Allah dat heeft bepaald</w:t>
      </w:r>
      <w:r w:rsidR="00415C33" w:rsidRPr="005A5D89">
        <w:rPr>
          <w:rFonts w:ascii="Times New Roman" w:hAnsi="Times New Roman" w:cs="Times New Roman"/>
          <w:b/>
          <w:color w:val="000000" w:themeColor="text1"/>
        </w:rPr>
        <w:t>.</w:t>
      </w:r>
      <w:r w:rsidR="005A5D89">
        <w:rPr>
          <w:rFonts w:ascii="Times New Roman" w:hAnsi="Times New Roman" w:cs="Times New Roman"/>
          <w:b/>
          <w:color w:val="000000" w:themeColor="text1"/>
        </w:rPr>
        <w:t>’</w:t>
      </w:r>
      <w:r w:rsidR="00415C33" w:rsidRPr="005A5D89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1"/>
      </w:r>
      <w:r w:rsidR="008E50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15C33" w:rsidRPr="008E5012">
        <w:rPr>
          <w:rFonts w:ascii="Times New Roman" w:hAnsi="Times New Roman" w:cs="Times New Roman"/>
          <w:color w:val="000000" w:themeColor="text1"/>
        </w:rPr>
        <w:t xml:space="preserve">Beste </w:t>
      </w:r>
      <w:r w:rsidR="00F46E98" w:rsidRPr="008E5012">
        <w:rPr>
          <w:rFonts w:ascii="Times New Roman" w:hAnsi="Times New Roman" w:cs="Times New Roman"/>
          <w:color w:val="000000" w:themeColor="text1"/>
        </w:rPr>
        <w:t>broeders</w:t>
      </w:r>
      <w:r w:rsidR="008E5012">
        <w:rPr>
          <w:rFonts w:ascii="Times New Roman" w:hAnsi="Times New Roman" w:cs="Times New Roman"/>
          <w:color w:val="000000" w:themeColor="text1"/>
        </w:rPr>
        <w:t xml:space="preserve">, </w:t>
      </w:r>
      <w:r w:rsidR="009754D4" w:rsidRPr="005A5D89">
        <w:rPr>
          <w:rFonts w:ascii="Times New Roman" w:hAnsi="Times New Roman" w:cs="Times New Roman"/>
          <w:color w:val="000000" w:themeColor="text1"/>
        </w:rPr>
        <w:t>het slechtste wat de mens kan overkomen is dat hij zijn levensdoel</w:t>
      </w:r>
      <w:r w:rsidR="00F12309" w:rsidRPr="005A5D89">
        <w:rPr>
          <w:rFonts w:ascii="Times New Roman" w:hAnsi="Times New Roman" w:cs="Times New Roman"/>
          <w:color w:val="000000" w:themeColor="text1"/>
        </w:rPr>
        <w:t xml:space="preserve"> en </w:t>
      </w:r>
      <w:r w:rsidR="00F46E98">
        <w:rPr>
          <w:rFonts w:ascii="Times New Roman" w:hAnsi="Times New Roman" w:cs="Times New Roman"/>
          <w:color w:val="000000" w:themeColor="text1"/>
        </w:rPr>
        <w:t>de wijsheden daarvan</w:t>
      </w:r>
      <w:r w:rsidR="00F12309" w:rsidRPr="005A5D89">
        <w:rPr>
          <w:rFonts w:ascii="Times New Roman" w:hAnsi="Times New Roman" w:cs="Times New Roman"/>
          <w:color w:val="000000" w:themeColor="text1"/>
        </w:rPr>
        <w:t xml:space="preserve"> vergeet. Werkelijk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 verlies, is </w:t>
      </w:r>
      <w:r w:rsidR="00F46E98">
        <w:rPr>
          <w:rFonts w:ascii="Times New Roman" w:hAnsi="Times New Roman" w:cs="Times New Roman"/>
          <w:color w:val="000000" w:themeColor="text1"/>
        </w:rPr>
        <w:t>als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 men leeft in vergeetachtigheid over zijn Heer. Onze Heer waarschuwt ons om niet te behoren tot </w:t>
      </w:r>
      <w:r w:rsidR="00F46E98">
        <w:rPr>
          <w:rFonts w:ascii="Times New Roman" w:hAnsi="Times New Roman" w:cs="Times New Roman"/>
          <w:color w:val="000000" w:themeColor="text1"/>
        </w:rPr>
        <w:t>degenen die Allah vergeten</w:t>
      </w:r>
      <w:r w:rsidR="009754D4" w:rsidRPr="005A5D89">
        <w:rPr>
          <w:rFonts w:ascii="Times New Roman" w:hAnsi="Times New Roman" w:cs="Times New Roman"/>
          <w:color w:val="000000" w:themeColor="text1"/>
        </w:rPr>
        <w:t xml:space="preserve">: </w:t>
      </w:r>
      <w:r w:rsidR="00F46E98" w:rsidRPr="00F46E98">
        <w:rPr>
          <w:rFonts w:ascii="Times New Roman" w:hAnsi="Times New Roman" w:cs="Times New Roman"/>
          <w:b/>
          <w:bCs/>
          <w:color w:val="000000" w:themeColor="text1"/>
        </w:rPr>
        <w:t>‘</w:t>
      </w:r>
      <w:r w:rsidR="00583F8A" w:rsidRPr="005A5D89">
        <w:rPr>
          <w:rFonts w:ascii="Times New Roman" w:hAnsi="Times New Roman" w:cs="Times New Roman"/>
          <w:b/>
          <w:bCs/>
          <w:color w:val="000000" w:themeColor="text1"/>
        </w:rPr>
        <w:t>Wees niet zoals degenen die Allah vergeten en die Allah daarom henzelf doet ver</w:t>
      </w:r>
      <w:r w:rsidR="00F46E98">
        <w:rPr>
          <w:rFonts w:ascii="Times New Roman" w:hAnsi="Times New Roman" w:cs="Times New Roman"/>
          <w:b/>
          <w:bCs/>
          <w:color w:val="000000" w:themeColor="text1"/>
        </w:rPr>
        <w:t>geten. Zij zijn inderdaad de overtreders.’</w:t>
      </w:r>
      <w:r w:rsidR="009D4FED" w:rsidRPr="005A5D89">
        <w:rPr>
          <w:rStyle w:val="Voetnootmarkering"/>
          <w:rFonts w:ascii="Times New Roman" w:hAnsi="Times New Roman" w:cs="Times New Roman"/>
          <w:b/>
          <w:bCs/>
          <w:color w:val="000000" w:themeColor="text1"/>
        </w:rPr>
        <w:footnoteReference w:id="2"/>
      </w:r>
      <w:r w:rsidR="008E50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3F8A" w:rsidRPr="005A5D89">
        <w:rPr>
          <w:rFonts w:ascii="Times New Roman" w:hAnsi="Times New Roman" w:cs="Times New Roman"/>
          <w:color w:val="000000" w:themeColor="text1"/>
        </w:rPr>
        <w:t xml:space="preserve">Onze Heer heeft een </w:t>
      </w:r>
      <w:r w:rsidR="00F46E98">
        <w:rPr>
          <w:rFonts w:ascii="Times New Roman" w:hAnsi="Times New Roman" w:cs="Times New Roman"/>
          <w:color w:val="000000" w:themeColor="text1"/>
        </w:rPr>
        <w:t>P</w:t>
      </w:r>
      <w:r w:rsidR="00583F8A" w:rsidRPr="005A5D89">
        <w:rPr>
          <w:rFonts w:ascii="Times New Roman" w:hAnsi="Times New Roman" w:cs="Times New Roman"/>
          <w:color w:val="000000" w:themeColor="text1"/>
        </w:rPr>
        <w:t>rofeet gezonden met een verheven karakter</w:t>
      </w:r>
      <w:r w:rsidR="00F46E98">
        <w:rPr>
          <w:rFonts w:ascii="Times New Roman" w:hAnsi="Times New Roman" w:cs="Times New Roman"/>
          <w:color w:val="000000" w:themeColor="text1"/>
        </w:rPr>
        <w:t>,</w:t>
      </w:r>
      <w:r w:rsidR="00583F8A" w:rsidRPr="005A5D89">
        <w:rPr>
          <w:rFonts w:ascii="Times New Roman" w:hAnsi="Times New Roman" w:cs="Times New Roman"/>
          <w:color w:val="000000" w:themeColor="text1"/>
        </w:rPr>
        <w:t xml:space="preserve"> zodat hij de mensen aan Hem zou herinneren en </w:t>
      </w:r>
      <w:r w:rsidR="00F46E98">
        <w:rPr>
          <w:rFonts w:ascii="Times New Roman" w:hAnsi="Times New Roman" w:cs="Times New Roman"/>
          <w:color w:val="000000" w:themeColor="text1"/>
        </w:rPr>
        <w:t>het</w:t>
      </w:r>
      <w:r w:rsidR="00583F8A" w:rsidRPr="005A5D89">
        <w:rPr>
          <w:rFonts w:ascii="Times New Roman" w:hAnsi="Times New Roman" w:cs="Times New Roman"/>
          <w:color w:val="000000" w:themeColor="text1"/>
        </w:rPr>
        <w:t xml:space="preserve"> juiste </w:t>
      </w:r>
      <w:r w:rsidR="00F46E98">
        <w:rPr>
          <w:rFonts w:ascii="Times New Roman" w:hAnsi="Times New Roman" w:cs="Times New Roman"/>
          <w:color w:val="000000" w:themeColor="text1"/>
        </w:rPr>
        <w:t>pad</w:t>
      </w:r>
      <w:r w:rsidR="00583F8A" w:rsidRPr="005A5D89">
        <w:rPr>
          <w:rFonts w:ascii="Times New Roman" w:hAnsi="Times New Roman" w:cs="Times New Roman"/>
          <w:color w:val="000000" w:themeColor="text1"/>
        </w:rPr>
        <w:t xml:space="preserve"> zou laten zien. Hij heeft ons met Muḥammad </w:t>
      </w:r>
      <w:r w:rsidR="00F46E98" w:rsidRPr="005A5D89">
        <w:rPr>
          <w:rFonts w:ascii="Times New Roman" w:hAnsi="Times New Roman" w:cs="Times New Roman"/>
          <w:color w:val="000000" w:themeColor="text1"/>
        </w:rPr>
        <w:t>Mustafā</w:t>
      </w:r>
      <w:r w:rsidR="00583F8A" w:rsidRPr="005A5D89">
        <w:rPr>
          <w:rFonts w:ascii="Times New Roman" w:hAnsi="Times New Roman" w:cs="Times New Roman"/>
          <w:color w:val="000000" w:themeColor="text1"/>
        </w:rPr>
        <w:t xml:space="preserve"> (vzmh) begunstigd. 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Hij heeft ons geleerd wat waarheid is, wat het juiste en het onjuiste is, wat het goede en het slechte is. Laten we daarom zijn </w:t>
      </w:r>
      <w:r w:rsidR="0043059F">
        <w:rPr>
          <w:rFonts w:ascii="Times New Roman" w:hAnsi="Times New Roman" w:cs="Times New Roman"/>
          <w:color w:val="000000" w:themeColor="text1"/>
        </w:rPr>
        <w:t>pad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 (</w:t>
      </w:r>
      <w:r w:rsidR="0064645F" w:rsidRPr="0043059F">
        <w:rPr>
          <w:rFonts w:ascii="Times New Roman" w:hAnsi="Times New Roman" w:cs="Times New Roman"/>
          <w:i/>
          <w:iCs/>
          <w:color w:val="000000" w:themeColor="text1"/>
        </w:rPr>
        <w:t>sunna</w:t>
      </w:r>
      <w:r w:rsidR="0064645F" w:rsidRPr="005A5D89">
        <w:rPr>
          <w:rFonts w:ascii="Times New Roman" w:hAnsi="Times New Roman" w:cs="Times New Roman"/>
          <w:color w:val="000000" w:themeColor="text1"/>
        </w:rPr>
        <w:t>) volgen. Onze</w:t>
      </w:r>
      <w:r w:rsidR="0043059F">
        <w:rPr>
          <w:rFonts w:ascii="Times New Roman" w:hAnsi="Times New Roman" w:cs="Times New Roman"/>
          <w:color w:val="000000" w:themeColor="text1"/>
        </w:rPr>
        <w:t xml:space="preserve"> 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gebeden, offers, </w:t>
      </w:r>
      <w:r w:rsidR="00F12309" w:rsidRPr="005A5D89">
        <w:rPr>
          <w:rFonts w:ascii="Times New Roman" w:hAnsi="Times New Roman" w:cs="Times New Roman"/>
          <w:color w:val="000000" w:themeColor="text1"/>
        </w:rPr>
        <w:t>bedevaart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, </w:t>
      </w:r>
      <w:r w:rsidR="0043059F">
        <w:rPr>
          <w:rFonts w:ascii="Times New Roman" w:hAnsi="Times New Roman" w:cs="Times New Roman"/>
          <w:color w:val="000000" w:themeColor="text1"/>
        </w:rPr>
        <w:t>armenbelastingen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 en vasten zijn aanbiddingen die ons zijn opgedragen om onze Heer te herinneren. Laten we daarom niet vergeten dat onze aanbiddingen ons </w:t>
      </w:r>
      <w:r w:rsidR="0043059F">
        <w:rPr>
          <w:rFonts w:ascii="Times New Roman" w:hAnsi="Times New Roman" w:cs="Times New Roman"/>
          <w:color w:val="000000" w:themeColor="text1"/>
        </w:rPr>
        <w:t>dichterbij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 </w:t>
      </w:r>
      <w:r w:rsidR="0043059F">
        <w:rPr>
          <w:rFonts w:ascii="Times New Roman" w:hAnsi="Times New Roman" w:cs="Times New Roman"/>
          <w:color w:val="000000" w:themeColor="text1"/>
        </w:rPr>
        <w:t xml:space="preserve">onze Heer </w:t>
      </w:r>
      <w:r w:rsidR="0064645F" w:rsidRPr="005A5D89">
        <w:rPr>
          <w:rFonts w:ascii="Times New Roman" w:hAnsi="Times New Roman" w:cs="Times New Roman"/>
          <w:color w:val="000000" w:themeColor="text1"/>
        </w:rPr>
        <w:t>brengen.</w:t>
      </w:r>
      <w:r w:rsidR="009A13E8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64645F" w:rsidRPr="005A5D89">
        <w:rPr>
          <w:rFonts w:ascii="Times New Roman" w:hAnsi="Times New Roman" w:cs="Times New Roman"/>
          <w:color w:val="000000" w:themeColor="text1"/>
        </w:rPr>
        <w:t xml:space="preserve">Kom! Laten we in </w:t>
      </w:r>
      <w:r w:rsidR="0043059F">
        <w:rPr>
          <w:rFonts w:ascii="Times New Roman" w:hAnsi="Times New Roman" w:cs="Times New Roman"/>
          <w:color w:val="000000" w:themeColor="text1"/>
        </w:rPr>
        <w:t>dit korte leven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 onze </w:t>
      </w:r>
      <w:r w:rsidR="0043059F">
        <w:rPr>
          <w:rFonts w:ascii="Times New Roman" w:hAnsi="Times New Roman" w:cs="Times New Roman"/>
          <w:color w:val="000000" w:themeColor="text1"/>
        </w:rPr>
        <w:t>plichten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 </w:t>
      </w:r>
      <w:r w:rsidR="0043059F">
        <w:rPr>
          <w:rFonts w:ascii="Times New Roman" w:hAnsi="Times New Roman" w:cs="Times New Roman"/>
          <w:color w:val="000000" w:themeColor="text1"/>
        </w:rPr>
        <w:t>tegenover</w:t>
      </w:r>
      <w:r w:rsidR="0064645F" w:rsidRPr="005A5D89">
        <w:rPr>
          <w:rFonts w:ascii="Times New Roman" w:hAnsi="Times New Roman" w:cs="Times New Roman"/>
          <w:color w:val="000000" w:themeColor="text1"/>
        </w:rPr>
        <w:t xml:space="preserve"> onze Heer, familieleden en omgeving niet verget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en. </w:t>
      </w:r>
      <w:r w:rsidR="00D241B6">
        <w:rPr>
          <w:rFonts w:ascii="Times New Roman" w:hAnsi="Times New Roman" w:cs="Times New Roman"/>
          <w:color w:val="000000" w:themeColor="text1"/>
        </w:rPr>
        <w:t xml:space="preserve">Laten we onze aanbiddingen nauwkeurig verrichten. 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Laten we niet vergeten dat we moeten leven </w:t>
      </w:r>
      <w:r w:rsidR="0043059F">
        <w:rPr>
          <w:rFonts w:ascii="Times New Roman" w:hAnsi="Times New Roman" w:cs="Times New Roman"/>
          <w:color w:val="000000" w:themeColor="text1"/>
        </w:rPr>
        <w:t>voor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 de tevredenheid van Allah. En laten we niet vergeten dat de reden van ons bestaan</w:t>
      </w:r>
      <w:r w:rsidR="00D241B6">
        <w:rPr>
          <w:rFonts w:ascii="Times New Roman" w:hAnsi="Times New Roman" w:cs="Times New Roman"/>
          <w:color w:val="000000" w:themeColor="text1"/>
        </w:rPr>
        <w:t>,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 </w:t>
      </w:r>
      <w:r w:rsidR="0043059F">
        <w:rPr>
          <w:rFonts w:ascii="Times New Roman" w:hAnsi="Times New Roman" w:cs="Times New Roman"/>
          <w:color w:val="000000" w:themeColor="text1"/>
        </w:rPr>
        <w:t xml:space="preserve">de voorbereiding 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op </w:t>
      </w:r>
      <w:r w:rsidR="00D241B6">
        <w:rPr>
          <w:rFonts w:ascii="Times New Roman" w:hAnsi="Times New Roman" w:cs="Times New Roman"/>
          <w:color w:val="000000" w:themeColor="text1"/>
        </w:rPr>
        <w:t>de</w:t>
      </w:r>
      <w:r w:rsidR="009D4FED" w:rsidRPr="005A5D89">
        <w:rPr>
          <w:rFonts w:ascii="Times New Roman" w:hAnsi="Times New Roman" w:cs="Times New Roman"/>
          <w:color w:val="000000" w:themeColor="text1"/>
        </w:rPr>
        <w:t xml:space="preserve"> Grote Dag is. </w:t>
      </w:r>
    </w:p>
    <w:p w:rsidR="00D241B6" w:rsidRPr="005A5D89" w:rsidRDefault="00D241B6" w:rsidP="00080B2F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3059F" w:rsidRPr="005A7DE4" w:rsidRDefault="0043059F" w:rsidP="0043059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>Vertaling: Tayfun Arslan</w:t>
      </w:r>
    </w:p>
    <w:p w:rsidR="0043059F" w:rsidRPr="005A7DE4" w:rsidRDefault="0043059F" w:rsidP="0043059F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A7DE4">
        <w:rPr>
          <w:rFonts w:ascii="Times New Roman" w:eastAsia="Times New Roman" w:hAnsi="Times New Roman" w:cs="Times New Roman"/>
          <w:b/>
        </w:rPr>
        <w:t xml:space="preserve">Redactie &amp; Eindredactie: </w:t>
      </w:r>
      <w:r>
        <w:rPr>
          <w:rFonts w:ascii="Times New Roman" w:eastAsia="Times New Roman" w:hAnsi="Times New Roman" w:cs="Times New Roman"/>
          <w:b/>
        </w:rPr>
        <w:t>d</w:t>
      </w:r>
      <w:r w:rsidRPr="005A7DE4">
        <w:rPr>
          <w:rFonts w:ascii="Times New Roman" w:eastAsia="Times New Roman" w:hAnsi="Times New Roman" w:cs="Times New Roman"/>
          <w:b/>
        </w:rPr>
        <w:t>rs. Ahmed Bulut</w:t>
      </w:r>
    </w:p>
    <w:p w:rsidR="00044BEE" w:rsidRPr="005A5D89" w:rsidRDefault="0043059F" w:rsidP="0043059F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7DE4">
        <w:rPr>
          <w:rFonts w:ascii="Times New Roman" w:eastAsia="Times New Roman" w:hAnsi="Times New Roman" w:cs="Times New Roman"/>
          <w:b/>
        </w:rPr>
        <w:t>Islamitische Stichting Nederland</w:t>
      </w:r>
    </w:p>
    <w:sectPr w:rsidR="00044BEE" w:rsidRPr="005A5D89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74" w:rsidRDefault="00597A74" w:rsidP="009E60E2">
      <w:r>
        <w:separator/>
      </w:r>
    </w:p>
  </w:endnote>
  <w:endnote w:type="continuationSeparator" w:id="0">
    <w:p w:rsidR="00597A74" w:rsidRDefault="00597A74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74" w:rsidRDefault="00597A74" w:rsidP="009E60E2">
      <w:r>
        <w:separator/>
      </w:r>
    </w:p>
  </w:footnote>
  <w:footnote w:type="continuationSeparator" w:id="0">
    <w:p w:rsidR="00597A74" w:rsidRDefault="00597A74" w:rsidP="009E60E2">
      <w:r>
        <w:continuationSeparator/>
      </w:r>
    </w:p>
  </w:footnote>
  <w:footnote w:id="1">
    <w:p w:rsidR="00536C02" w:rsidRPr="00F12309" w:rsidRDefault="00536C02">
      <w:pPr>
        <w:pStyle w:val="Voetnoottekst"/>
        <w:rPr>
          <w:rFonts w:asciiTheme="majorBidi" w:hAnsiTheme="majorBidi" w:cstheme="majorBidi"/>
        </w:rPr>
      </w:pPr>
      <w:r w:rsidRPr="00F12309">
        <w:rPr>
          <w:rStyle w:val="Voetnootmarkering"/>
          <w:rFonts w:asciiTheme="majorBidi" w:hAnsiTheme="majorBidi" w:cstheme="majorBidi"/>
        </w:rPr>
        <w:footnoteRef/>
      </w:r>
      <w:r w:rsidRPr="00F12309">
        <w:rPr>
          <w:rFonts w:asciiTheme="majorBidi" w:hAnsiTheme="majorBidi" w:cstheme="majorBidi"/>
        </w:rPr>
        <w:t xml:space="preserve"> </w:t>
      </w:r>
      <w:r w:rsidR="009D4FED" w:rsidRPr="00F12309">
        <w:rPr>
          <w:rFonts w:asciiTheme="majorBidi" w:hAnsiTheme="majorBidi" w:cstheme="majorBidi"/>
        </w:rPr>
        <w:t>Al-Tirmidhī, Ṣifāt al-Qiyāma, 59.</w:t>
      </w:r>
    </w:p>
    <w:p w:rsidR="009D4FED" w:rsidRPr="00F12309" w:rsidRDefault="009D4FED">
      <w:pPr>
        <w:pStyle w:val="Voetnoottekst"/>
        <w:rPr>
          <w:rFonts w:asciiTheme="majorBidi" w:hAnsiTheme="majorBidi" w:cstheme="majorBidi"/>
        </w:rPr>
      </w:pPr>
    </w:p>
  </w:footnote>
  <w:footnote w:id="2">
    <w:p w:rsidR="009D4FED" w:rsidRPr="00F12309" w:rsidRDefault="009D4FED">
      <w:pPr>
        <w:pStyle w:val="Voetnoottekst"/>
        <w:rPr>
          <w:rFonts w:asciiTheme="majorBidi" w:hAnsiTheme="majorBidi" w:cstheme="majorBidi"/>
        </w:rPr>
      </w:pPr>
      <w:r w:rsidRPr="00F12309">
        <w:rPr>
          <w:rStyle w:val="Voetnootmarkering"/>
          <w:rFonts w:asciiTheme="majorBidi" w:hAnsiTheme="majorBidi" w:cstheme="majorBidi"/>
        </w:rPr>
        <w:footnoteRef/>
      </w:r>
      <w:r w:rsidRPr="00F12309">
        <w:rPr>
          <w:rFonts w:asciiTheme="majorBidi" w:hAnsiTheme="majorBidi" w:cstheme="majorBidi"/>
        </w:rPr>
        <w:t xml:space="preserve"> </w:t>
      </w:r>
      <w:r w:rsidR="00153E47" w:rsidRPr="00F12309">
        <w:rPr>
          <w:rFonts w:asciiTheme="majorBidi" w:hAnsiTheme="majorBidi" w:cstheme="majorBidi"/>
        </w:rPr>
        <w:t>Al-</w:t>
      </w:r>
      <w:r w:rsidR="005A5D89" w:rsidRPr="00F12309">
        <w:rPr>
          <w:rFonts w:asciiTheme="majorBidi" w:hAnsiTheme="majorBidi" w:cstheme="majorBidi"/>
        </w:rPr>
        <w:t>Ḥashr</w:t>
      </w:r>
      <w:r w:rsidRPr="00F12309">
        <w:rPr>
          <w:rFonts w:asciiTheme="majorBidi" w:hAnsiTheme="majorBidi" w:cstheme="majorBidi"/>
        </w:rPr>
        <w:t>, 59: 19</w:t>
      </w:r>
      <w:r w:rsidR="00153E47" w:rsidRPr="00F12309"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44BEE"/>
    <w:rsid w:val="00047E04"/>
    <w:rsid w:val="00074763"/>
    <w:rsid w:val="000802D3"/>
    <w:rsid w:val="00080B2F"/>
    <w:rsid w:val="00091143"/>
    <w:rsid w:val="000A2C29"/>
    <w:rsid w:val="000D307D"/>
    <w:rsid w:val="000D66F9"/>
    <w:rsid w:val="0010121C"/>
    <w:rsid w:val="00102BFF"/>
    <w:rsid w:val="0011239E"/>
    <w:rsid w:val="00113218"/>
    <w:rsid w:val="00114D25"/>
    <w:rsid w:val="00115A82"/>
    <w:rsid w:val="00120456"/>
    <w:rsid w:val="00123EE8"/>
    <w:rsid w:val="00140C9E"/>
    <w:rsid w:val="00153E47"/>
    <w:rsid w:val="001568E8"/>
    <w:rsid w:val="00157680"/>
    <w:rsid w:val="00177FCE"/>
    <w:rsid w:val="001923A0"/>
    <w:rsid w:val="001A229D"/>
    <w:rsid w:val="001A6AAD"/>
    <w:rsid w:val="001A7CCB"/>
    <w:rsid w:val="001B5D7D"/>
    <w:rsid w:val="001B7194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620A5"/>
    <w:rsid w:val="00285A3E"/>
    <w:rsid w:val="00285CCD"/>
    <w:rsid w:val="002B1321"/>
    <w:rsid w:val="002C4159"/>
    <w:rsid w:val="002D48DA"/>
    <w:rsid w:val="002D6241"/>
    <w:rsid w:val="002F11DB"/>
    <w:rsid w:val="0030655A"/>
    <w:rsid w:val="00312C7E"/>
    <w:rsid w:val="0031692E"/>
    <w:rsid w:val="003272B7"/>
    <w:rsid w:val="00333C85"/>
    <w:rsid w:val="0033753F"/>
    <w:rsid w:val="00342FB6"/>
    <w:rsid w:val="00355084"/>
    <w:rsid w:val="003644BE"/>
    <w:rsid w:val="0037212A"/>
    <w:rsid w:val="00374AAD"/>
    <w:rsid w:val="003971EF"/>
    <w:rsid w:val="003A2BCC"/>
    <w:rsid w:val="003B014D"/>
    <w:rsid w:val="003C2C5B"/>
    <w:rsid w:val="003C4135"/>
    <w:rsid w:val="003D0476"/>
    <w:rsid w:val="003D6DAB"/>
    <w:rsid w:val="003F7513"/>
    <w:rsid w:val="00415C33"/>
    <w:rsid w:val="00420F4C"/>
    <w:rsid w:val="0043059F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B0926"/>
    <w:rsid w:val="004C50A7"/>
    <w:rsid w:val="004D03F2"/>
    <w:rsid w:val="004D4CE8"/>
    <w:rsid w:val="004E6AFF"/>
    <w:rsid w:val="005037E0"/>
    <w:rsid w:val="00536C02"/>
    <w:rsid w:val="005413EC"/>
    <w:rsid w:val="00544B07"/>
    <w:rsid w:val="00564F1A"/>
    <w:rsid w:val="005833C5"/>
    <w:rsid w:val="00583F8A"/>
    <w:rsid w:val="00584748"/>
    <w:rsid w:val="00586391"/>
    <w:rsid w:val="00597A74"/>
    <w:rsid w:val="005A2890"/>
    <w:rsid w:val="005A5D89"/>
    <w:rsid w:val="005B2B96"/>
    <w:rsid w:val="005C3FEA"/>
    <w:rsid w:val="005C6046"/>
    <w:rsid w:val="005F39A9"/>
    <w:rsid w:val="00602F61"/>
    <w:rsid w:val="00605F83"/>
    <w:rsid w:val="00613699"/>
    <w:rsid w:val="006226F6"/>
    <w:rsid w:val="0064645F"/>
    <w:rsid w:val="00647003"/>
    <w:rsid w:val="006533D1"/>
    <w:rsid w:val="00662308"/>
    <w:rsid w:val="00674846"/>
    <w:rsid w:val="0068376A"/>
    <w:rsid w:val="0069074B"/>
    <w:rsid w:val="006A265E"/>
    <w:rsid w:val="006C13D6"/>
    <w:rsid w:val="006C27CD"/>
    <w:rsid w:val="006E1ECF"/>
    <w:rsid w:val="006E3E92"/>
    <w:rsid w:val="006F40CD"/>
    <w:rsid w:val="007000B4"/>
    <w:rsid w:val="007101D7"/>
    <w:rsid w:val="0071731E"/>
    <w:rsid w:val="00731734"/>
    <w:rsid w:val="00756D58"/>
    <w:rsid w:val="007751F3"/>
    <w:rsid w:val="00775B2E"/>
    <w:rsid w:val="00785B8B"/>
    <w:rsid w:val="0078753A"/>
    <w:rsid w:val="00791393"/>
    <w:rsid w:val="00791A68"/>
    <w:rsid w:val="007D11A8"/>
    <w:rsid w:val="007D1413"/>
    <w:rsid w:val="007D4BDA"/>
    <w:rsid w:val="0080141A"/>
    <w:rsid w:val="0081369D"/>
    <w:rsid w:val="008172BF"/>
    <w:rsid w:val="008252FD"/>
    <w:rsid w:val="00827975"/>
    <w:rsid w:val="00847F5B"/>
    <w:rsid w:val="00862A39"/>
    <w:rsid w:val="0086489F"/>
    <w:rsid w:val="008B64BB"/>
    <w:rsid w:val="008C2622"/>
    <w:rsid w:val="008C426E"/>
    <w:rsid w:val="008E26A9"/>
    <w:rsid w:val="008E3C88"/>
    <w:rsid w:val="008E5012"/>
    <w:rsid w:val="008E554D"/>
    <w:rsid w:val="008F48DB"/>
    <w:rsid w:val="00903F78"/>
    <w:rsid w:val="009042A4"/>
    <w:rsid w:val="009070E1"/>
    <w:rsid w:val="00911154"/>
    <w:rsid w:val="00913C60"/>
    <w:rsid w:val="0092747F"/>
    <w:rsid w:val="0094061C"/>
    <w:rsid w:val="009570D9"/>
    <w:rsid w:val="0097127C"/>
    <w:rsid w:val="009754D4"/>
    <w:rsid w:val="00987DA2"/>
    <w:rsid w:val="00997517"/>
    <w:rsid w:val="00997B9B"/>
    <w:rsid w:val="009A0A3A"/>
    <w:rsid w:val="009A13E8"/>
    <w:rsid w:val="009A4FC1"/>
    <w:rsid w:val="009C25FD"/>
    <w:rsid w:val="009D25BD"/>
    <w:rsid w:val="009D4FED"/>
    <w:rsid w:val="009D7946"/>
    <w:rsid w:val="009E60E2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730FC"/>
    <w:rsid w:val="00BA305C"/>
    <w:rsid w:val="00BC2D6A"/>
    <w:rsid w:val="00BF360F"/>
    <w:rsid w:val="00C216B8"/>
    <w:rsid w:val="00C302EA"/>
    <w:rsid w:val="00C6371A"/>
    <w:rsid w:val="00C67BE7"/>
    <w:rsid w:val="00C72AE8"/>
    <w:rsid w:val="00C768E0"/>
    <w:rsid w:val="00C86AF1"/>
    <w:rsid w:val="00CA1BF5"/>
    <w:rsid w:val="00CB203B"/>
    <w:rsid w:val="00CC004C"/>
    <w:rsid w:val="00CC4098"/>
    <w:rsid w:val="00CE1AE8"/>
    <w:rsid w:val="00CE1D7C"/>
    <w:rsid w:val="00D012B1"/>
    <w:rsid w:val="00D06CB5"/>
    <w:rsid w:val="00D07EF6"/>
    <w:rsid w:val="00D241B6"/>
    <w:rsid w:val="00D43D2C"/>
    <w:rsid w:val="00D63224"/>
    <w:rsid w:val="00D71ADD"/>
    <w:rsid w:val="00D801B1"/>
    <w:rsid w:val="00D90F42"/>
    <w:rsid w:val="00DA3AAA"/>
    <w:rsid w:val="00DC7D25"/>
    <w:rsid w:val="00DD4D67"/>
    <w:rsid w:val="00DE04FC"/>
    <w:rsid w:val="00DE1536"/>
    <w:rsid w:val="00DE1631"/>
    <w:rsid w:val="00DF7C38"/>
    <w:rsid w:val="00E01452"/>
    <w:rsid w:val="00E02245"/>
    <w:rsid w:val="00E0545E"/>
    <w:rsid w:val="00E106D1"/>
    <w:rsid w:val="00E27DF7"/>
    <w:rsid w:val="00E3517B"/>
    <w:rsid w:val="00E471B7"/>
    <w:rsid w:val="00E517F5"/>
    <w:rsid w:val="00E72704"/>
    <w:rsid w:val="00E8481D"/>
    <w:rsid w:val="00E86FDB"/>
    <w:rsid w:val="00E97723"/>
    <w:rsid w:val="00EA4999"/>
    <w:rsid w:val="00EB6E62"/>
    <w:rsid w:val="00EE315D"/>
    <w:rsid w:val="00EE356A"/>
    <w:rsid w:val="00EF08B6"/>
    <w:rsid w:val="00EF68FA"/>
    <w:rsid w:val="00EF7D59"/>
    <w:rsid w:val="00EF7F9E"/>
    <w:rsid w:val="00F1135C"/>
    <w:rsid w:val="00F12309"/>
    <w:rsid w:val="00F177A0"/>
    <w:rsid w:val="00F242ED"/>
    <w:rsid w:val="00F45D05"/>
    <w:rsid w:val="00F466ED"/>
    <w:rsid w:val="00F46E98"/>
    <w:rsid w:val="00F71221"/>
    <w:rsid w:val="00F77E74"/>
    <w:rsid w:val="00F93D3D"/>
    <w:rsid w:val="00FA5B7F"/>
    <w:rsid w:val="00FB4376"/>
    <w:rsid w:val="00FB4BEF"/>
    <w:rsid w:val="00FC1925"/>
    <w:rsid w:val="00FD6E48"/>
    <w:rsid w:val="00FE4A4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EE87-3590-4D00-B1C5-33CF4CE9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2017-10-12T12:32:00Z</dcterms:created>
  <dcterms:modified xsi:type="dcterms:W3CDTF">2017-10-12T12:38:00Z</dcterms:modified>
</cp:coreProperties>
</file>