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024BF7" w:rsidRDefault="00024BF7" w:rsidP="00361C16">
      <w:pPr>
        <w:spacing w:line="276" w:lineRule="auto"/>
        <w:contextualSpacing/>
        <w:jc w:val="both"/>
        <w:rPr>
          <w:rFonts w:ascii="Times New Roman" w:hAnsi="Times New Roman" w:cs="Times New Roman"/>
          <w:b/>
          <w:color w:val="000000" w:themeColor="text1"/>
          <w:lang w:val="tr-TR"/>
        </w:rPr>
      </w:pPr>
      <w:r w:rsidRPr="00024BF7">
        <w:rPr>
          <w:rFonts w:ascii="Times New Roman" w:hAnsi="Times New Roman" w:cs="Times New Roman"/>
          <w:b/>
          <w:color w:val="000000" w:themeColor="text1"/>
          <w:lang w:val="tr-TR"/>
        </w:rPr>
        <w:t xml:space="preserve">Tarih: </w:t>
      </w:r>
      <w:r w:rsidR="00361C16">
        <w:rPr>
          <w:rFonts w:ascii="Times New Roman" w:hAnsi="Times New Roman" w:cs="Times New Roman"/>
          <w:b/>
          <w:color w:val="000000" w:themeColor="text1"/>
          <w:lang w:val="tr-TR"/>
        </w:rPr>
        <w:t>29</w:t>
      </w:r>
      <w:r w:rsidRPr="00024BF7">
        <w:rPr>
          <w:rFonts w:ascii="Times New Roman" w:hAnsi="Times New Roman" w:cs="Times New Roman"/>
          <w:b/>
          <w:color w:val="000000" w:themeColor="text1"/>
          <w:lang w:val="tr-TR"/>
        </w:rPr>
        <w:t>-12-2017</w:t>
      </w:r>
    </w:p>
    <w:p w:rsidR="00024BF7" w:rsidRPr="00024BF7" w:rsidRDefault="00361C16" w:rsidP="00024BF7">
      <w:pPr>
        <w:spacing w:line="276" w:lineRule="auto"/>
        <w:contextualSpacing/>
        <w:jc w:val="right"/>
        <w:rPr>
          <w:rFonts w:ascii="Times New Roman" w:hAnsi="Times New Roman" w:cs="Times New Roman"/>
          <w:b/>
          <w:color w:val="000000" w:themeColor="text1"/>
          <w:lang w:val="tr-TR"/>
        </w:rPr>
      </w:pPr>
      <w:r w:rsidRPr="00097A46">
        <w:rPr>
          <w:rFonts w:cs="Shaikh Hamdullah Basic"/>
          <w:bCs/>
          <w:noProof/>
          <w:color w:val="0000FF"/>
          <w:sz w:val="26"/>
          <w:szCs w:val="26"/>
          <w:lang w:eastAsia="nl-NL"/>
        </w:rPr>
        <w:drawing>
          <wp:inline distT="0" distB="0" distL="0" distR="0">
            <wp:extent cx="2970530" cy="1953850"/>
            <wp:effectExtent l="0" t="0" r="1270" b="8890"/>
            <wp:docPr id="2" name="Afbeelding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953850"/>
                    </a:xfrm>
                    <a:prstGeom prst="rect">
                      <a:avLst/>
                    </a:prstGeom>
                    <a:noFill/>
                    <a:ln>
                      <a:noFill/>
                    </a:ln>
                  </pic:spPr>
                </pic:pic>
              </a:graphicData>
            </a:graphic>
          </wp:inline>
        </w:drawing>
      </w:r>
    </w:p>
    <w:p w:rsidR="00024BF7" w:rsidRPr="00024BF7" w:rsidRDefault="00024BF7" w:rsidP="00024BF7">
      <w:pPr>
        <w:spacing w:line="276" w:lineRule="auto"/>
        <w:contextualSpacing/>
        <w:jc w:val="both"/>
        <w:rPr>
          <w:rFonts w:ascii="Times New Roman" w:hAnsi="Times New Roman" w:cs="Times New Roman"/>
          <w:b/>
          <w:bCs/>
          <w:color w:val="000000" w:themeColor="text1"/>
          <w:lang w:val="tr-TR"/>
        </w:rPr>
      </w:pPr>
    </w:p>
    <w:p w:rsidR="00024BF7" w:rsidRPr="00024BF7" w:rsidRDefault="00361C16" w:rsidP="00024BF7">
      <w:pPr>
        <w:spacing w:line="276" w:lineRule="auto"/>
        <w:contextualSpacing/>
        <w:jc w:val="both"/>
        <w:rPr>
          <w:rFonts w:ascii="Times New Roman" w:hAnsi="Times New Roman" w:cs="Times New Roman"/>
          <w:b/>
          <w:bCs/>
          <w:color w:val="000000" w:themeColor="text1"/>
          <w:lang w:val="tr-TR"/>
        </w:rPr>
      </w:pPr>
      <w:r>
        <w:rPr>
          <w:rFonts w:ascii="Times New Roman" w:hAnsi="Times New Roman" w:cs="Times New Roman"/>
          <w:b/>
          <w:bCs/>
          <w:color w:val="000000" w:themeColor="text1"/>
          <w:lang w:val="tr-TR"/>
        </w:rPr>
        <w:t>ÖMÜR NİMETİ</w:t>
      </w:r>
    </w:p>
    <w:p w:rsidR="00A7026D" w:rsidRDefault="00A7026D" w:rsidP="00024BF7">
      <w:pPr>
        <w:spacing w:line="276" w:lineRule="auto"/>
        <w:contextualSpacing/>
        <w:jc w:val="both"/>
        <w:rPr>
          <w:rFonts w:ascii="Times New Roman" w:hAnsi="Times New Roman" w:cs="Times New Roman"/>
          <w:b/>
          <w:bCs/>
          <w:color w:val="000000" w:themeColor="text1"/>
          <w:lang w:val="tr-TR"/>
        </w:rPr>
      </w:pPr>
    </w:p>
    <w:p w:rsidR="00361C16" w:rsidRPr="00361C16" w:rsidRDefault="00361C16" w:rsidP="00361C16">
      <w:pPr>
        <w:spacing w:line="276" w:lineRule="auto"/>
        <w:contextualSpacing/>
        <w:jc w:val="both"/>
        <w:rPr>
          <w:rFonts w:ascii="Times New Roman" w:hAnsi="Times New Roman" w:cs="Times New Roman"/>
          <w:b/>
          <w:bCs/>
          <w:iCs/>
          <w:color w:val="000000" w:themeColor="text1"/>
          <w:lang w:val="tr-TR"/>
        </w:rPr>
      </w:pPr>
      <w:r w:rsidRPr="00361C16">
        <w:rPr>
          <w:rFonts w:ascii="Times New Roman" w:hAnsi="Times New Roman" w:cs="Times New Roman"/>
          <w:iCs/>
          <w:color w:val="000000" w:themeColor="text1"/>
          <w:lang w:val="tr-TR"/>
        </w:rPr>
        <w:t>Okuduğum âyet-i kerimede Yüce Rabbimiz şöyle buyuruyor:</w:t>
      </w:r>
      <w:r w:rsidRPr="00361C16">
        <w:rPr>
          <w:rFonts w:ascii="Times New Roman" w:hAnsi="Times New Roman" w:cs="Times New Roman"/>
          <w:b/>
          <w:bCs/>
          <w:iCs/>
          <w:color w:val="000000" w:themeColor="text1"/>
          <w:lang w:val="tr-TR"/>
        </w:rPr>
        <w:t xml:space="preserve"> “Ey iman edenler! Allah’a karşı gelmekten sakının ve herkes, ebedi âlem için ne hazırlamış olduğuna baksın…”</w:t>
      </w:r>
      <w:r>
        <w:rPr>
          <w:rStyle w:val="Voetnootmarkering"/>
          <w:rFonts w:ascii="Times New Roman" w:hAnsi="Times New Roman" w:cs="Times New Roman"/>
          <w:b/>
          <w:bCs/>
          <w:iCs/>
          <w:color w:val="000000" w:themeColor="text1"/>
          <w:lang w:val="tr-TR"/>
        </w:rPr>
        <w:footnoteReference w:id="1"/>
      </w:r>
      <w:r>
        <w:rPr>
          <w:rFonts w:ascii="Times New Roman" w:hAnsi="Times New Roman" w:cs="Times New Roman"/>
          <w:b/>
          <w:bCs/>
          <w:iCs/>
          <w:color w:val="000000" w:themeColor="text1"/>
          <w:lang w:val="tr-TR"/>
        </w:rPr>
        <w:t xml:space="preserve"> </w:t>
      </w:r>
      <w:r w:rsidRPr="00361C16">
        <w:rPr>
          <w:rFonts w:ascii="Times New Roman" w:hAnsi="Times New Roman" w:cs="Times New Roman"/>
          <w:iCs/>
          <w:color w:val="000000" w:themeColor="text1"/>
          <w:lang w:val="tr-TR"/>
        </w:rPr>
        <w:t>Okuduğum hadis-i şerifte ise Peygamberimiz (s.a.s) şöyle buyuruyor:</w:t>
      </w:r>
      <w:r w:rsidRPr="00361C16">
        <w:rPr>
          <w:rFonts w:ascii="Times New Roman" w:hAnsi="Times New Roman" w:cs="Times New Roman"/>
          <w:b/>
          <w:bCs/>
          <w:iCs/>
          <w:color w:val="000000" w:themeColor="text1"/>
          <w:lang w:val="tr-TR"/>
        </w:rPr>
        <w:t xml:space="preserve"> </w:t>
      </w:r>
      <w:r w:rsidRPr="00361C16">
        <w:rPr>
          <w:rFonts w:ascii="Times New Roman" w:hAnsi="Times New Roman" w:cs="Times New Roman"/>
          <w:b/>
          <w:iCs/>
          <w:color w:val="000000" w:themeColor="text1"/>
          <w:lang w:val="tr-TR"/>
        </w:rPr>
        <w:t>“Beş şey gelmeden önce beş şeyin değerini iyi bil: Ölümden önce hayatın, meşguliyetten önce boş zamanın, yokluktan önce varlığın, ihtiyarlıktan önce gençliğin ve hastalıktan önce sağlığın</w:t>
      </w:r>
      <w:r>
        <w:rPr>
          <w:rFonts w:ascii="Times New Roman" w:hAnsi="Times New Roman" w:cs="Times New Roman"/>
          <w:b/>
          <w:iCs/>
          <w:color w:val="000000" w:themeColor="text1"/>
          <w:lang w:val="tr-TR"/>
        </w:rPr>
        <w:t>.</w:t>
      </w:r>
      <w:bookmarkStart w:id="0" w:name="_GoBack"/>
      <w:bookmarkEnd w:id="0"/>
      <w:r w:rsidRPr="00361C16">
        <w:rPr>
          <w:rFonts w:ascii="Times New Roman" w:hAnsi="Times New Roman" w:cs="Times New Roman"/>
          <w:b/>
          <w:iCs/>
          <w:color w:val="000000" w:themeColor="text1"/>
          <w:lang w:val="tr-TR"/>
        </w:rPr>
        <w:t>”</w:t>
      </w:r>
      <w:r>
        <w:rPr>
          <w:rStyle w:val="Voetnootmarkering"/>
          <w:rFonts w:ascii="Times New Roman" w:hAnsi="Times New Roman" w:cs="Times New Roman"/>
          <w:b/>
          <w:iCs/>
          <w:color w:val="000000" w:themeColor="text1"/>
          <w:lang w:val="tr-TR"/>
        </w:rPr>
        <w:footnoteReference w:id="2"/>
      </w:r>
    </w:p>
    <w:p w:rsidR="00361C16" w:rsidRDefault="00361C16" w:rsidP="00361C16">
      <w:pPr>
        <w:spacing w:line="276" w:lineRule="auto"/>
        <w:contextualSpacing/>
        <w:jc w:val="both"/>
        <w:rPr>
          <w:rFonts w:ascii="Times New Roman" w:hAnsi="Times New Roman" w:cs="Times New Roman"/>
          <w:b/>
          <w:color w:val="000000" w:themeColor="text1"/>
          <w:lang w:val="tr-TR"/>
        </w:rPr>
      </w:pPr>
    </w:p>
    <w:p w:rsidR="00361C16" w:rsidRPr="00361C16" w:rsidRDefault="00361C16" w:rsidP="00361C16">
      <w:pPr>
        <w:spacing w:line="276" w:lineRule="auto"/>
        <w:contextualSpacing/>
        <w:jc w:val="both"/>
        <w:rPr>
          <w:rFonts w:ascii="Times New Roman" w:hAnsi="Times New Roman" w:cs="Times New Roman"/>
          <w:b/>
          <w:color w:val="000000" w:themeColor="text1"/>
          <w:lang w:val="tr-TR"/>
        </w:rPr>
      </w:pPr>
      <w:r w:rsidRPr="00361C16">
        <w:rPr>
          <w:rFonts w:ascii="Times New Roman" w:hAnsi="Times New Roman" w:cs="Times New Roman"/>
          <w:b/>
          <w:color w:val="000000" w:themeColor="text1"/>
          <w:lang w:val="tr-TR"/>
        </w:rPr>
        <w:t>Kardeşlerim!</w:t>
      </w:r>
    </w:p>
    <w:p w:rsidR="00361C16" w:rsidRPr="00361C16" w:rsidRDefault="00361C16" w:rsidP="00361C16">
      <w:pPr>
        <w:spacing w:line="276" w:lineRule="auto"/>
        <w:contextualSpacing/>
        <w:jc w:val="both"/>
        <w:rPr>
          <w:rFonts w:ascii="Times New Roman" w:hAnsi="Times New Roman" w:cs="Times New Roman"/>
          <w:bCs/>
          <w:color w:val="000000" w:themeColor="text1"/>
          <w:lang w:val="tr-TR"/>
        </w:rPr>
      </w:pPr>
      <w:r w:rsidRPr="00361C16">
        <w:rPr>
          <w:rFonts w:ascii="Times New Roman" w:hAnsi="Times New Roman" w:cs="Times New Roman"/>
          <w:bCs/>
          <w:color w:val="000000" w:themeColor="text1"/>
          <w:lang w:val="tr-TR"/>
        </w:rPr>
        <w:t xml:space="preserve">Şu bir gerçek ki; ister hicri, ister miladi olsun. Mühim olan, günlerimizi, yılımızı nasıl değerlendirdiğimizdir. Zamanın birer şahidi olan ay da Allah’ın âyetidir, güneş de Allah’ın âyetidir. Aslolan, Rabbimizin bir nimeti ve emaneti olan zamanın içini nasıl doldurduğumuzdur. Sayılı nefeslerimizi nasıl ve hangi amaçla harcadığımızdır. Ömür sermayemizin her bir ânını, her bir gününü yaratılış ve varlığımızın gayesine uygun olarak kullanıp kullanmadığımızdır.    </w:t>
      </w:r>
    </w:p>
    <w:p w:rsidR="00361C16" w:rsidRDefault="00361C16" w:rsidP="00361C16">
      <w:pPr>
        <w:spacing w:line="276" w:lineRule="auto"/>
        <w:contextualSpacing/>
        <w:jc w:val="both"/>
        <w:rPr>
          <w:rFonts w:ascii="Times New Roman" w:hAnsi="Times New Roman" w:cs="Times New Roman"/>
          <w:b/>
          <w:bCs/>
          <w:color w:val="000000" w:themeColor="text1"/>
          <w:lang w:val="tr-TR"/>
        </w:rPr>
      </w:pPr>
    </w:p>
    <w:p w:rsidR="00361C16" w:rsidRPr="00361C16" w:rsidRDefault="00361C16" w:rsidP="00361C16">
      <w:pPr>
        <w:spacing w:line="276" w:lineRule="auto"/>
        <w:contextualSpacing/>
        <w:jc w:val="both"/>
        <w:rPr>
          <w:rFonts w:ascii="Times New Roman" w:hAnsi="Times New Roman" w:cs="Times New Roman"/>
          <w:b/>
          <w:bCs/>
          <w:color w:val="000000" w:themeColor="text1"/>
          <w:lang w:val="tr-TR"/>
        </w:rPr>
      </w:pPr>
      <w:r w:rsidRPr="00361C16">
        <w:rPr>
          <w:rFonts w:ascii="Times New Roman" w:hAnsi="Times New Roman" w:cs="Times New Roman"/>
          <w:b/>
          <w:bCs/>
          <w:color w:val="000000" w:themeColor="text1"/>
          <w:lang w:val="tr-TR"/>
        </w:rPr>
        <w:t>Kardeşlerim!</w:t>
      </w:r>
    </w:p>
    <w:p w:rsidR="00361C16" w:rsidRPr="00361C16" w:rsidRDefault="00361C16" w:rsidP="00361C16">
      <w:pPr>
        <w:spacing w:line="276" w:lineRule="auto"/>
        <w:contextualSpacing/>
        <w:jc w:val="both"/>
        <w:rPr>
          <w:rFonts w:ascii="Times New Roman" w:hAnsi="Times New Roman" w:cs="Times New Roman"/>
          <w:color w:val="000000" w:themeColor="text1"/>
          <w:lang w:val="tr-TR"/>
        </w:rPr>
      </w:pPr>
      <w:r w:rsidRPr="00361C16">
        <w:rPr>
          <w:rFonts w:ascii="Times New Roman" w:hAnsi="Times New Roman" w:cs="Times New Roman"/>
          <w:color w:val="000000" w:themeColor="text1"/>
          <w:lang w:val="tr-TR"/>
        </w:rPr>
        <w:t xml:space="preserve">Peygamberimiz (s.a.s), </w:t>
      </w:r>
      <w:r w:rsidRPr="00361C16">
        <w:rPr>
          <w:rFonts w:ascii="Times New Roman" w:hAnsi="Times New Roman" w:cs="Times New Roman"/>
          <w:b/>
          <w:color w:val="000000" w:themeColor="text1"/>
          <w:lang w:val="tr-TR"/>
        </w:rPr>
        <w:t>“Kıyamet gününde insanoğlu şu beş şeyden hesaba çekilmedikçe Rabbinin huzurundan bir yere kımıldayamaz”</w:t>
      </w:r>
      <w:r>
        <w:rPr>
          <w:rStyle w:val="Voetnootmarkering"/>
          <w:rFonts w:ascii="Times New Roman" w:hAnsi="Times New Roman" w:cs="Times New Roman"/>
          <w:b/>
          <w:color w:val="000000" w:themeColor="text1"/>
          <w:lang w:val="tr-TR"/>
        </w:rPr>
        <w:footnoteReference w:id="3"/>
      </w:r>
      <w:r>
        <w:rPr>
          <w:rFonts w:ascii="Times New Roman" w:hAnsi="Times New Roman" w:cs="Times New Roman"/>
          <w:b/>
          <w:color w:val="000000" w:themeColor="text1"/>
          <w:vertAlign w:val="superscript"/>
          <w:lang w:val="tr-TR"/>
        </w:rPr>
        <w:t xml:space="preserve"> </w:t>
      </w:r>
      <w:r w:rsidRPr="00361C16">
        <w:rPr>
          <w:rFonts w:ascii="Times New Roman" w:hAnsi="Times New Roman" w:cs="Times New Roman"/>
          <w:bCs/>
          <w:color w:val="000000" w:themeColor="text1"/>
          <w:lang w:val="tr-TR"/>
        </w:rPr>
        <w:t xml:space="preserve"> buyurmuştur.</w:t>
      </w:r>
      <w:r w:rsidRPr="00361C16">
        <w:rPr>
          <w:rFonts w:ascii="Times New Roman" w:hAnsi="Times New Roman" w:cs="Times New Roman"/>
          <w:color w:val="000000" w:themeColor="text1"/>
          <w:lang w:val="tr-TR"/>
        </w:rPr>
        <w:t xml:space="preserve"> </w:t>
      </w:r>
      <w:r w:rsidRPr="00361C16">
        <w:rPr>
          <w:rFonts w:ascii="Times New Roman" w:hAnsi="Times New Roman" w:cs="Times New Roman"/>
          <w:bCs/>
          <w:color w:val="000000" w:themeColor="text1"/>
          <w:lang w:val="tr-TR"/>
        </w:rPr>
        <w:t>Hesabını vereceğimiz ilk nimet, ömür nimetidir.</w:t>
      </w:r>
      <w:r w:rsidRPr="00361C16">
        <w:rPr>
          <w:rFonts w:ascii="Times New Roman" w:hAnsi="Times New Roman" w:cs="Times New Roman"/>
          <w:b/>
          <w:color w:val="000000" w:themeColor="text1"/>
          <w:lang w:val="tr-TR"/>
        </w:rPr>
        <w:t xml:space="preserve"> </w:t>
      </w:r>
      <w:r w:rsidRPr="00361C16">
        <w:rPr>
          <w:rFonts w:ascii="Times New Roman" w:hAnsi="Times New Roman" w:cs="Times New Roman"/>
          <w:b/>
          <w:bCs/>
          <w:color w:val="000000" w:themeColor="text1"/>
          <w:rtl/>
          <w:lang w:val="tr-TR"/>
        </w:rPr>
        <w:t>عَنْ عُمْرِهِ فِيمَا أَفْنَاهُ</w:t>
      </w:r>
      <w:r w:rsidRPr="00361C16">
        <w:rPr>
          <w:rFonts w:ascii="Times New Roman" w:hAnsi="Times New Roman" w:cs="Times New Roman"/>
          <w:bCs/>
          <w:color w:val="000000" w:themeColor="text1"/>
          <w:lang w:val="tr-TR"/>
        </w:rPr>
        <w:t xml:space="preserve"> Ö</w:t>
      </w:r>
      <w:r w:rsidRPr="00361C16">
        <w:rPr>
          <w:rFonts w:ascii="Times New Roman" w:hAnsi="Times New Roman" w:cs="Times New Roman"/>
          <w:color w:val="000000" w:themeColor="text1"/>
          <w:lang w:val="tr-TR"/>
        </w:rPr>
        <w:t xml:space="preserve">mrümüzü </w:t>
      </w:r>
      <w:proofErr w:type="gramStart"/>
      <w:r w:rsidRPr="00361C16">
        <w:rPr>
          <w:rFonts w:ascii="Times New Roman" w:hAnsi="Times New Roman" w:cs="Times New Roman"/>
          <w:color w:val="000000" w:themeColor="text1"/>
          <w:lang w:val="tr-TR"/>
        </w:rPr>
        <w:t>nerede,</w:t>
      </w:r>
      <w:proofErr w:type="gramEnd"/>
      <w:r w:rsidRPr="00361C16">
        <w:rPr>
          <w:rFonts w:ascii="Times New Roman" w:hAnsi="Times New Roman" w:cs="Times New Roman"/>
          <w:color w:val="000000" w:themeColor="text1"/>
          <w:lang w:val="tr-TR"/>
        </w:rPr>
        <w:t xml:space="preserve"> nasıl geçirdiğimizden, zamanımızı nasıl değerlendirdiğimizden, hâsılı bütün yapıp ettiklerimizden sorguya çekileceğiz.  </w:t>
      </w:r>
    </w:p>
    <w:p w:rsidR="00361C16" w:rsidRDefault="00361C16" w:rsidP="00361C16">
      <w:pPr>
        <w:spacing w:line="276" w:lineRule="auto"/>
        <w:contextualSpacing/>
        <w:jc w:val="both"/>
        <w:rPr>
          <w:rFonts w:ascii="Times New Roman" w:hAnsi="Times New Roman" w:cs="Times New Roman"/>
          <w:b/>
          <w:bCs/>
          <w:color w:val="000000" w:themeColor="text1"/>
          <w:lang w:val="tr-TR"/>
        </w:rPr>
      </w:pPr>
    </w:p>
    <w:p w:rsidR="00361C16" w:rsidRDefault="00361C16" w:rsidP="00361C16">
      <w:pPr>
        <w:spacing w:line="276" w:lineRule="auto"/>
        <w:contextualSpacing/>
        <w:jc w:val="both"/>
        <w:rPr>
          <w:rFonts w:ascii="Times New Roman" w:hAnsi="Times New Roman" w:cs="Times New Roman"/>
          <w:b/>
          <w:bCs/>
          <w:color w:val="000000" w:themeColor="text1"/>
          <w:lang w:val="tr-TR"/>
        </w:rPr>
      </w:pPr>
    </w:p>
    <w:p w:rsidR="00361C16" w:rsidRDefault="00361C16" w:rsidP="00361C16">
      <w:pPr>
        <w:spacing w:line="276" w:lineRule="auto"/>
        <w:contextualSpacing/>
        <w:jc w:val="both"/>
        <w:rPr>
          <w:rFonts w:ascii="Times New Roman" w:hAnsi="Times New Roman" w:cs="Times New Roman"/>
          <w:b/>
          <w:bCs/>
          <w:color w:val="000000" w:themeColor="text1"/>
          <w:lang w:val="tr-TR"/>
        </w:rPr>
      </w:pPr>
    </w:p>
    <w:p w:rsidR="00361C16" w:rsidRPr="00361C16" w:rsidRDefault="00361C16" w:rsidP="00361C16">
      <w:pPr>
        <w:spacing w:line="276" w:lineRule="auto"/>
        <w:contextualSpacing/>
        <w:jc w:val="both"/>
        <w:rPr>
          <w:rFonts w:ascii="Times New Roman" w:hAnsi="Times New Roman" w:cs="Times New Roman"/>
          <w:b/>
          <w:bCs/>
          <w:color w:val="000000" w:themeColor="text1"/>
          <w:lang w:val="tr-TR"/>
        </w:rPr>
      </w:pPr>
      <w:r w:rsidRPr="00361C16">
        <w:rPr>
          <w:rFonts w:ascii="Times New Roman" w:hAnsi="Times New Roman" w:cs="Times New Roman"/>
          <w:b/>
          <w:bCs/>
          <w:color w:val="000000" w:themeColor="text1"/>
          <w:lang w:val="tr-TR"/>
        </w:rPr>
        <w:t>Kardeşlerim!</w:t>
      </w:r>
    </w:p>
    <w:p w:rsidR="00361C16" w:rsidRPr="00361C16" w:rsidRDefault="00361C16" w:rsidP="00361C16">
      <w:pPr>
        <w:spacing w:line="276" w:lineRule="auto"/>
        <w:contextualSpacing/>
        <w:jc w:val="both"/>
        <w:rPr>
          <w:rFonts w:ascii="Times New Roman" w:hAnsi="Times New Roman" w:cs="Times New Roman"/>
          <w:color w:val="000000" w:themeColor="text1"/>
          <w:lang w:val="tr-TR"/>
        </w:rPr>
      </w:pPr>
      <w:r w:rsidRPr="00361C16">
        <w:rPr>
          <w:rFonts w:ascii="Times New Roman" w:hAnsi="Times New Roman" w:cs="Times New Roman"/>
          <w:color w:val="000000" w:themeColor="text1"/>
          <w:lang w:val="tr-TR"/>
        </w:rPr>
        <w:t xml:space="preserve">Kıyamet gününde bize yöneltilecek olan ikinci soru, </w:t>
      </w:r>
      <w:r w:rsidRPr="00361C16">
        <w:rPr>
          <w:rFonts w:ascii="Times New Roman" w:hAnsi="Times New Roman" w:cs="Times New Roman"/>
          <w:b/>
          <w:bCs/>
          <w:color w:val="000000" w:themeColor="text1"/>
          <w:rtl/>
          <w:lang w:val="tr-TR"/>
        </w:rPr>
        <w:t> وَعَنْ شَبَابِهِ فِيمَا أَبْلاهُ</w:t>
      </w:r>
      <w:r w:rsidRPr="00361C16">
        <w:rPr>
          <w:rFonts w:ascii="Times New Roman" w:hAnsi="Times New Roman" w:cs="Times New Roman"/>
          <w:b/>
          <w:bCs/>
          <w:color w:val="000000" w:themeColor="text1"/>
          <w:lang w:val="tr-TR"/>
        </w:rPr>
        <w:t xml:space="preserve"> </w:t>
      </w:r>
      <w:r w:rsidRPr="00361C16">
        <w:rPr>
          <w:rFonts w:ascii="Times New Roman" w:hAnsi="Times New Roman" w:cs="Times New Roman"/>
          <w:color w:val="000000" w:themeColor="text1"/>
          <w:lang w:val="tr-TR"/>
        </w:rPr>
        <w:t xml:space="preserve">gençliğimizi nerede, nasıl geçirdiğimizdir. Bu soruyu hiçbir zaman zihnimizden çıkarmamalıyız. Zira kimi zaman, ibadet etmeyi, iyi işler yapmayı gençlikten sonraya ertelemek gibi bir yanlışın içerisine düşebiliyoruz. Oysa Peygamberimiz (s.a.s), ideal gençleri, </w:t>
      </w:r>
      <w:r w:rsidRPr="00361C16">
        <w:rPr>
          <w:rFonts w:ascii="Times New Roman" w:hAnsi="Times New Roman" w:cs="Times New Roman"/>
          <w:b/>
          <w:bCs/>
          <w:color w:val="000000" w:themeColor="text1"/>
          <w:rtl/>
          <w:lang w:val="tr-TR"/>
        </w:rPr>
        <w:t>وَشَابٌّ نَشَأَ فِي عِبَادَةِ رَبِّهِ</w:t>
      </w:r>
      <w:r w:rsidRPr="00361C16">
        <w:rPr>
          <w:rFonts w:ascii="Times New Roman" w:hAnsi="Times New Roman" w:cs="Times New Roman"/>
          <w:b/>
          <w:bCs/>
          <w:color w:val="000000" w:themeColor="text1"/>
          <w:lang w:val="tr-TR"/>
        </w:rPr>
        <w:t xml:space="preserve"> “Neşeyi ve huzuru Rabbine ibadette bulan gençler”</w:t>
      </w:r>
      <w:r>
        <w:rPr>
          <w:rStyle w:val="Voetnootmarkering"/>
          <w:rFonts w:ascii="Times New Roman" w:hAnsi="Times New Roman" w:cs="Times New Roman"/>
          <w:b/>
          <w:bCs/>
          <w:color w:val="000000" w:themeColor="text1"/>
          <w:lang w:val="tr-TR"/>
        </w:rPr>
        <w:footnoteReference w:id="4"/>
      </w:r>
      <w:r w:rsidRPr="00361C16">
        <w:rPr>
          <w:rFonts w:ascii="Times New Roman" w:hAnsi="Times New Roman" w:cs="Times New Roman"/>
          <w:color w:val="000000" w:themeColor="text1"/>
          <w:lang w:val="tr-TR"/>
        </w:rPr>
        <w:t xml:space="preserve"> diye tarif etmiştir.</w:t>
      </w:r>
    </w:p>
    <w:p w:rsidR="00361C16" w:rsidRDefault="00361C16" w:rsidP="00361C16">
      <w:pPr>
        <w:spacing w:line="276" w:lineRule="auto"/>
        <w:contextualSpacing/>
        <w:jc w:val="both"/>
        <w:rPr>
          <w:rFonts w:ascii="Times New Roman" w:hAnsi="Times New Roman" w:cs="Times New Roman"/>
          <w:b/>
          <w:bCs/>
          <w:color w:val="000000" w:themeColor="text1"/>
          <w:lang w:val="tr-TR"/>
        </w:rPr>
      </w:pPr>
    </w:p>
    <w:p w:rsidR="00361C16" w:rsidRPr="00361C16" w:rsidRDefault="00361C16" w:rsidP="00361C16">
      <w:pPr>
        <w:spacing w:line="276" w:lineRule="auto"/>
        <w:contextualSpacing/>
        <w:jc w:val="both"/>
        <w:rPr>
          <w:rFonts w:ascii="Times New Roman" w:hAnsi="Times New Roman" w:cs="Times New Roman"/>
          <w:color w:val="000000" w:themeColor="text1"/>
          <w:lang w:val="tr-TR"/>
        </w:rPr>
      </w:pPr>
      <w:r w:rsidRPr="00361C16">
        <w:rPr>
          <w:rFonts w:ascii="Times New Roman" w:hAnsi="Times New Roman" w:cs="Times New Roman"/>
          <w:b/>
          <w:bCs/>
          <w:color w:val="000000" w:themeColor="text1"/>
          <w:lang w:val="tr-TR"/>
        </w:rPr>
        <w:t>Kardeşlerim!</w:t>
      </w:r>
    </w:p>
    <w:p w:rsidR="00361C16" w:rsidRPr="00361C16" w:rsidRDefault="00361C16" w:rsidP="00361C16">
      <w:pPr>
        <w:spacing w:line="276" w:lineRule="auto"/>
        <w:contextualSpacing/>
        <w:jc w:val="both"/>
        <w:rPr>
          <w:rFonts w:ascii="Times New Roman" w:hAnsi="Times New Roman" w:cs="Times New Roman"/>
          <w:color w:val="000000" w:themeColor="text1"/>
          <w:lang w:val="tr-TR"/>
        </w:rPr>
      </w:pPr>
      <w:r w:rsidRPr="00361C16">
        <w:rPr>
          <w:rFonts w:ascii="Times New Roman" w:hAnsi="Times New Roman" w:cs="Times New Roman"/>
          <w:color w:val="000000" w:themeColor="text1"/>
          <w:lang w:val="tr-TR"/>
        </w:rPr>
        <w:t xml:space="preserve">Rabbimizin huzurunda bizlere sorulacak bir diğer soru ise, </w:t>
      </w:r>
      <w:r w:rsidRPr="00361C16">
        <w:rPr>
          <w:rFonts w:ascii="Times New Roman" w:hAnsi="Times New Roman" w:cs="Times New Roman"/>
          <w:b/>
          <w:bCs/>
          <w:color w:val="000000" w:themeColor="text1"/>
          <w:rtl/>
          <w:lang w:val="tr-TR"/>
        </w:rPr>
        <w:t>وَعَنْ عِلْمِهِ</w:t>
      </w:r>
      <w:r w:rsidRPr="00361C16">
        <w:rPr>
          <w:rFonts w:ascii="Times New Roman" w:hAnsi="Times New Roman" w:cs="Times New Roman" w:hint="cs"/>
          <w:b/>
          <w:bCs/>
          <w:color w:val="000000" w:themeColor="text1"/>
          <w:rtl/>
          <w:lang w:val="tr-TR"/>
        </w:rPr>
        <w:t xml:space="preserve"> </w:t>
      </w:r>
      <w:r w:rsidRPr="00361C16">
        <w:rPr>
          <w:rFonts w:ascii="Times New Roman" w:hAnsi="Times New Roman" w:cs="Times New Roman"/>
          <w:b/>
          <w:bCs/>
          <w:color w:val="000000" w:themeColor="text1"/>
          <w:rtl/>
          <w:lang w:val="tr-TR"/>
        </w:rPr>
        <w:t>مَاذَا عَمِلَ فِيمَا عَلِمَ</w:t>
      </w:r>
      <w:r w:rsidRPr="00361C16">
        <w:rPr>
          <w:rFonts w:ascii="Times New Roman" w:hAnsi="Times New Roman" w:cs="Times New Roman"/>
          <w:b/>
          <w:bCs/>
          <w:color w:val="000000" w:themeColor="text1"/>
          <w:lang w:val="tr-TR"/>
        </w:rPr>
        <w:t xml:space="preserve"> </w:t>
      </w:r>
      <w:r w:rsidRPr="00361C16">
        <w:rPr>
          <w:rFonts w:ascii="Times New Roman" w:hAnsi="Times New Roman" w:cs="Times New Roman"/>
          <w:color w:val="000000" w:themeColor="text1"/>
          <w:lang w:val="tr-TR"/>
        </w:rPr>
        <w:t>ilimle ilgilidir.</w:t>
      </w:r>
      <w:r w:rsidRPr="00361C16">
        <w:rPr>
          <w:rFonts w:ascii="Times New Roman" w:hAnsi="Times New Roman" w:cs="Times New Roman"/>
          <w:b/>
          <w:bCs/>
          <w:color w:val="000000" w:themeColor="text1"/>
          <w:lang w:val="tr-TR"/>
        </w:rPr>
        <w:t xml:space="preserve"> </w:t>
      </w:r>
      <w:r w:rsidRPr="00361C16">
        <w:rPr>
          <w:rFonts w:ascii="Times New Roman" w:hAnsi="Times New Roman" w:cs="Times New Roman"/>
          <w:color w:val="000000" w:themeColor="text1"/>
          <w:lang w:val="tr-TR"/>
        </w:rPr>
        <w:t>O gün şu sorulara muhatap olacağız:</w:t>
      </w:r>
      <w:r w:rsidRPr="00361C16">
        <w:rPr>
          <w:rFonts w:ascii="Times New Roman" w:hAnsi="Times New Roman" w:cs="Times New Roman"/>
          <w:b/>
          <w:bCs/>
          <w:color w:val="000000" w:themeColor="text1"/>
          <w:lang w:val="tr-TR"/>
        </w:rPr>
        <w:t xml:space="preserve"> </w:t>
      </w:r>
      <w:r w:rsidRPr="00361C16">
        <w:rPr>
          <w:rFonts w:ascii="Times New Roman" w:hAnsi="Times New Roman" w:cs="Times New Roman"/>
          <w:color w:val="000000" w:themeColor="text1"/>
          <w:lang w:val="tr-TR"/>
        </w:rPr>
        <w:t>İlminle amel ettin mi? Onu insanlığın hayrı ve yararına mı kullandın, yoksa kötülükler için bir silaha mı dönüştürdün? İlmin, insanlar arasında güzelliklerin yayılmasına mı vesile oldu, yoksa onu fitne, fesat ve bozgunculuğa mı vesile kıldın? Sahip olduğun ilim, bilgi senin hayatına, ahlakına, ilişkilerine rehberlik etti mi?</w:t>
      </w:r>
    </w:p>
    <w:p w:rsidR="00361C16" w:rsidRDefault="00361C16" w:rsidP="00361C16">
      <w:pPr>
        <w:spacing w:line="276" w:lineRule="auto"/>
        <w:contextualSpacing/>
        <w:jc w:val="both"/>
        <w:rPr>
          <w:rFonts w:ascii="Times New Roman" w:hAnsi="Times New Roman" w:cs="Times New Roman"/>
          <w:b/>
          <w:bCs/>
          <w:color w:val="000000" w:themeColor="text1"/>
          <w:lang w:val="tr-TR"/>
        </w:rPr>
      </w:pPr>
    </w:p>
    <w:p w:rsidR="00361C16" w:rsidRPr="00361C16" w:rsidRDefault="00361C16" w:rsidP="00361C16">
      <w:pPr>
        <w:spacing w:line="276" w:lineRule="auto"/>
        <w:contextualSpacing/>
        <w:jc w:val="both"/>
        <w:rPr>
          <w:rFonts w:ascii="Times New Roman" w:hAnsi="Times New Roman" w:cs="Times New Roman"/>
          <w:color w:val="000000" w:themeColor="text1"/>
          <w:lang w:val="tr-TR"/>
        </w:rPr>
      </w:pPr>
      <w:r w:rsidRPr="00361C16">
        <w:rPr>
          <w:rFonts w:ascii="Times New Roman" w:hAnsi="Times New Roman" w:cs="Times New Roman"/>
          <w:b/>
          <w:bCs/>
          <w:color w:val="000000" w:themeColor="text1"/>
          <w:lang w:val="tr-TR"/>
        </w:rPr>
        <w:t>Aziz Kardeşlerim!</w:t>
      </w:r>
    </w:p>
    <w:p w:rsidR="00361C16" w:rsidRPr="00361C16" w:rsidRDefault="00361C16" w:rsidP="00361C16">
      <w:pPr>
        <w:spacing w:line="276" w:lineRule="auto"/>
        <w:contextualSpacing/>
        <w:jc w:val="both"/>
        <w:rPr>
          <w:rFonts w:ascii="Times New Roman" w:hAnsi="Times New Roman" w:cs="Times New Roman"/>
          <w:color w:val="000000" w:themeColor="text1"/>
          <w:lang w:val="tr-TR"/>
        </w:rPr>
      </w:pPr>
      <w:r w:rsidRPr="00361C16">
        <w:rPr>
          <w:rFonts w:ascii="Times New Roman" w:hAnsi="Times New Roman" w:cs="Times New Roman"/>
          <w:color w:val="000000" w:themeColor="text1"/>
          <w:lang w:val="tr-TR"/>
        </w:rPr>
        <w:t>Her yılın sonu, yeni bir yılın başlangıcıdır aslında. Öyleyse bu yeni başlangıcı vesile kılarak hadiste dile getirilen soruları kendimize yeniden soralım. Unutmayalım ki; ömür sermayesinden geçen bir yılın sonunda kendini ve yaratılış gayesini unutarak, değerlerimizle örtüşmeyen, insan hayatına katkısı olmayan gayr-i meşru tutum ve davranışlar sergilemek bir mümine asla yakışmaz. Yeni bir yılın ilk saatlerinin başka kültürlere, başka dünyalara ait yılbaşı eğlenceleriyle israfa dönüştürülmesi ne kadar da düşündürücüdür. Sevap-günah, hayır-şer konularında muhasebe yapılması gereken saatlerin, emek harcamadan zengin olmak arzusuyla kumar, piyango gibi şans oyunlarıyla heba edilmesi ne kadar da üzücüdür.</w:t>
      </w:r>
    </w:p>
    <w:p w:rsidR="00361C16" w:rsidRDefault="00361C16" w:rsidP="00361C16">
      <w:pPr>
        <w:spacing w:line="276" w:lineRule="auto"/>
        <w:contextualSpacing/>
        <w:jc w:val="both"/>
        <w:rPr>
          <w:rFonts w:ascii="Times New Roman" w:hAnsi="Times New Roman" w:cs="Times New Roman"/>
          <w:b/>
          <w:bCs/>
          <w:color w:val="000000" w:themeColor="text1"/>
          <w:lang w:val="tr-TR"/>
        </w:rPr>
      </w:pPr>
    </w:p>
    <w:p w:rsidR="00361C16" w:rsidRPr="00361C16" w:rsidRDefault="00361C16" w:rsidP="00361C16">
      <w:pPr>
        <w:spacing w:line="276" w:lineRule="auto"/>
        <w:contextualSpacing/>
        <w:jc w:val="both"/>
        <w:rPr>
          <w:rFonts w:ascii="Times New Roman" w:hAnsi="Times New Roman" w:cs="Times New Roman"/>
          <w:b/>
          <w:bCs/>
          <w:color w:val="000000" w:themeColor="text1"/>
          <w:lang w:val="tr-TR"/>
        </w:rPr>
      </w:pPr>
      <w:r w:rsidRPr="00361C16">
        <w:rPr>
          <w:rFonts w:ascii="Times New Roman" w:hAnsi="Times New Roman" w:cs="Times New Roman"/>
          <w:b/>
          <w:bCs/>
          <w:color w:val="000000" w:themeColor="text1"/>
          <w:lang w:val="tr-TR"/>
        </w:rPr>
        <w:t>Kardeşlerim!</w:t>
      </w:r>
    </w:p>
    <w:p w:rsidR="00361C16" w:rsidRPr="00361C16" w:rsidRDefault="00361C16" w:rsidP="00361C16">
      <w:pPr>
        <w:spacing w:line="276" w:lineRule="auto"/>
        <w:contextualSpacing/>
        <w:jc w:val="both"/>
        <w:rPr>
          <w:rFonts w:ascii="Times New Roman" w:hAnsi="Times New Roman" w:cs="Times New Roman"/>
          <w:bCs/>
          <w:iCs/>
          <w:color w:val="000000" w:themeColor="text1"/>
          <w:lang w:val="tr-TR"/>
        </w:rPr>
      </w:pPr>
      <w:r w:rsidRPr="00361C16">
        <w:rPr>
          <w:rFonts w:ascii="Times New Roman" w:hAnsi="Times New Roman" w:cs="Times New Roman"/>
          <w:bCs/>
          <w:iCs/>
          <w:color w:val="000000" w:themeColor="text1"/>
          <w:lang w:val="tr-TR"/>
        </w:rPr>
        <w:t>Yüce Rabbimiz, ömrümüzün kalan kısmını geçen kısmından daha hayırlı ve bereketli yaşayabilmeyi bizlere nasip eylesin. Hesabını veremeyeceğimiz bir hayat yaşamaktan hepimizi muhafaza eylesin.</w:t>
      </w:r>
    </w:p>
    <w:p w:rsidR="00361C16" w:rsidRDefault="00361C16" w:rsidP="00024BF7">
      <w:pPr>
        <w:spacing w:line="276" w:lineRule="auto"/>
        <w:contextualSpacing/>
        <w:jc w:val="both"/>
        <w:rPr>
          <w:rFonts w:ascii="Times New Roman" w:hAnsi="Times New Roman" w:cs="Times New Roman"/>
          <w:b/>
          <w:color w:val="000000" w:themeColor="text1"/>
          <w:lang w:val="tr-TR"/>
        </w:rPr>
      </w:pPr>
    </w:p>
    <w:p w:rsidR="00361C16" w:rsidRDefault="00361C16" w:rsidP="00024BF7">
      <w:pPr>
        <w:spacing w:line="276" w:lineRule="auto"/>
        <w:contextualSpacing/>
        <w:jc w:val="both"/>
        <w:rPr>
          <w:rFonts w:ascii="Times New Roman" w:hAnsi="Times New Roman" w:cs="Times New Roman"/>
          <w:b/>
          <w:color w:val="000000" w:themeColor="text1"/>
          <w:lang w:val="tr-TR"/>
        </w:rPr>
      </w:pPr>
    </w:p>
    <w:p w:rsidR="00361C16" w:rsidRDefault="00361C16" w:rsidP="00024BF7">
      <w:pPr>
        <w:spacing w:line="276" w:lineRule="auto"/>
        <w:contextualSpacing/>
        <w:jc w:val="both"/>
        <w:rPr>
          <w:rFonts w:ascii="Times New Roman" w:hAnsi="Times New Roman" w:cs="Times New Roman"/>
          <w:b/>
          <w:color w:val="000000" w:themeColor="text1"/>
          <w:lang w:val="tr-TR"/>
        </w:rPr>
      </w:pPr>
    </w:p>
    <w:p w:rsidR="00361C16" w:rsidRDefault="00361C16" w:rsidP="00024BF7">
      <w:pPr>
        <w:spacing w:line="276" w:lineRule="auto"/>
        <w:contextualSpacing/>
        <w:jc w:val="both"/>
        <w:rPr>
          <w:rFonts w:ascii="Times New Roman" w:hAnsi="Times New Roman" w:cs="Times New Roman"/>
          <w:b/>
          <w:color w:val="000000" w:themeColor="text1"/>
          <w:lang w:val="tr-TR"/>
        </w:rPr>
      </w:pPr>
    </w:p>
    <w:p w:rsidR="00044BEE" w:rsidRPr="00024BF7" w:rsidRDefault="00024BF7" w:rsidP="00024BF7">
      <w:pPr>
        <w:spacing w:line="276" w:lineRule="auto"/>
        <w:contextualSpacing/>
        <w:jc w:val="both"/>
        <w:rPr>
          <w:color w:val="000000" w:themeColor="text1"/>
          <w:lang w:val="tr-TR"/>
        </w:rPr>
      </w:pPr>
      <w:r w:rsidRPr="00024BF7">
        <w:rPr>
          <w:rFonts w:ascii="Times New Roman" w:hAnsi="Times New Roman" w:cs="Times New Roman"/>
          <w:b/>
          <w:color w:val="000000" w:themeColor="text1"/>
          <w:lang w:val="tr-TR"/>
        </w:rPr>
        <w:t>Hollanda Diyanet Vakfı</w:t>
      </w:r>
    </w:p>
    <w:sectPr w:rsidR="00044BEE" w:rsidRPr="00024BF7"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A33" w:rsidRDefault="00130A33" w:rsidP="009E60E2">
      <w:r>
        <w:separator/>
      </w:r>
    </w:p>
  </w:endnote>
  <w:endnote w:type="continuationSeparator" w:id="0">
    <w:p w:rsidR="00130A33" w:rsidRDefault="00130A33"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A33" w:rsidRDefault="00130A33" w:rsidP="009E60E2">
      <w:r>
        <w:separator/>
      </w:r>
    </w:p>
  </w:footnote>
  <w:footnote w:type="continuationSeparator" w:id="0">
    <w:p w:rsidR="00130A33" w:rsidRDefault="00130A33" w:rsidP="009E60E2">
      <w:r>
        <w:continuationSeparator/>
      </w:r>
    </w:p>
  </w:footnote>
  <w:footnote w:id="1">
    <w:p w:rsidR="00361C16" w:rsidRPr="00361C16" w:rsidRDefault="00361C16">
      <w:pPr>
        <w:pStyle w:val="Voetnoottekst"/>
        <w:rPr>
          <w:rFonts w:asciiTheme="majorBidi" w:hAnsiTheme="majorBidi" w:cstheme="majorBidi"/>
          <w:lang w:val="tr-TR"/>
        </w:rPr>
      </w:pPr>
      <w:r w:rsidRPr="00361C16">
        <w:rPr>
          <w:rStyle w:val="Voetnootmarkering"/>
          <w:rFonts w:asciiTheme="majorBidi" w:hAnsiTheme="majorBidi" w:cstheme="majorBidi"/>
          <w:lang w:val="tr-TR"/>
        </w:rPr>
        <w:footnoteRef/>
      </w:r>
      <w:r w:rsidRPr="00361C16">
        <w:rPr>
          <w:rFonts w:asciiTheme="majorBidi" w:hAnsiTheme="majorBidi" w:cstheme="majorBidi"/>
          <w:lang w:val="tr-TR"/>
        </w:rPr>
        <w:t xml:space="preserve"> </w:t>
      </w:r>
      <w:r w:rsidRPr="00361C16">
        <w:rPr>
          <w:rFonts w:asciiTheme="majorBidi" w:hAnsiTheme="majorBidi" w:cstheme="majorBidi"/>
          <w:lang w:val="tr-TR"/>
        </w:rPr>
        <w:t>Haşr, 59/18.</w:t>
      </w:r>
    </w:p>
  </w:footnote>
  <w:footnote w:id="2">
    <w:p w:rsidR="00361C16" w:rsidRPr="00361C16" w:rsidRDefault="00361C16">
      <w:pPr>
        <w:pStyle w:val="Voetnoottekst"/>
        <w:rPr>
          <w:rFonts w:asciiTheme="majorBidi" w:hAnsiTheme="majorBidi" w:cstheme="majorBidi"/>
          <w:lang w:val="tr-TR"/>
        </w:rPr>
      </w:pPr>
      <w:r w:rsidRPr="00361C16">
        <w:rPr>
          <w:rStyle w:val="Voetnootmarkering"/>
          <w:rFonts w:asciiTheme="majorBidi" w:hAnsiTheme="majorBidi" w:cstheme="majorBidi"/>
          <w:lang w:val="tr-TR"/>
        </w:rPr>
        <w:footnoteRef/>
      </w:r>
      <w:r w:rsidRPr="00361C16">
        <w:rPr>
          <w:rFonts w:asciiTheme="majorBidi" w:hAnsiTheme="majorBidi" w:cstheme="majorBidi"/>
          <w:lang w:val="tr-TR"/>
        </w:rPr>
        <w:t xml:space="preserve"> </w:t>
      </w:r>
      <w:r w:rsidRPr="00361C16">
        <w:rPr>
          <w:rFonts w:asciiTheme="majorBidi" w:hAnsiTheme="majorBidi" w:cstheme="majorBidi"/>
          <w:lang w:val="tr-TR"/>
        </w:rPr>
        <w:t>Hâkim, el-Müstedrek, IV, 341.</w:t>
      </w:r>
    </w:p>
  </w:footnote>
  <w:footnote w:id="3">
    <w:p w:rsidR="00361C16" w:rsidRPr="00361C16" w:rsidRDefault="00361C16">
      <w:pPr>
        <w:pStyle w:val="Voetnoottekst"/>
        <w:rPr>
          <w:rFonts w:asciiTheme="majorBidi" w:hAnsiTheme="majorBidi" w:cstheme="majorBidi"/>
          <w:lang w:val="tr-TR"/>
        </w:rPr>
      </w:pPr>
      <w:r w:rsidRPr="00361C16">
        <w:rPr>
          <w:rStyle w:val="Voetnootmarkering"/>
          <w:rFonts w:asciiTheme="majorBidi" w:hAnsiTheme="majorBidi" w:cstheme="majorBidi"/>
          <w:lang w:val="tr-TR"/>
        </w:rPr>
        <w:footnoteRef/>
      </w:r>
      <w:r w:rsidRPr="00361C16">
        <w:rPr>
          <w:rFonts w:asciiTheme="majorBidi" w:hAnsiTheme="majorBidi" w:cstheme="majorBidi"/>
          <w:lang w:val="tr-TR"/>
        </w:rPr>
        <w:t xml:space="preserve"> </w:t>
      </w:r>
      <w:r w:rsidRPr="00361C16">
        <w:rPr>
          <w:rFonts w:asciiTheme="majorBidi" w:hAnsiTheme="majorBidi" w:cstheme="majorBidi"/>
          <w:lang w:val="tr-TR"/>
        </w:rPr>
        <w:t>Tirmizî, Sıfatü’l-kıyâme, 1.</w:t>
      </w:r>
    </w:p>
  </w:footnote>
  <w:footnote w:id="4">
    <w:p w:rsidR="00361C16" w:rsidRPr="00361C16" w:rsidRDefault="00361C16">
      <w:pPr>
        <w:pStyle w:val="Voetnoottekst"/>
        <w:rPr>
          <w:rFonts w:asciiTheme="majorBidi" w:hAnsiTheme="majorBidi" w:cstheme="majorBidi"/>
          <w:lang w:val="tr-TR"/>
        </w:rPr>
      </w:pPr>
      <w:r w:rsidRPr="00361C16">
        <w:rPr>
          <w:rStyle w:val="Voetnootmarkering"/>
          <w:rFonts w:asciiTheme="majorBidi" w:hAnsiTheme="majorBidi" w:cstheme="majorBidi"/>
          <w:lang w:val="tr-TR"/>
        </w:rPr>
        <w:footnoteRef/>
      </w:r>
      <w:r w:rsidRPr="00361C16">
        <w:rPr>
          <w:rFonts w:asciiTheme="majorBidi" w:hAnsiTheme="majorBidi" w:cstheme="majorBidi"/>
          <w:lang w:val="tr-TR"/>
        </w:rPr>
        <w:t xml:space="preserve"> </w:t>
      </w:r>
      <w:r w:rsidRPr="00361C16">
        <w:rPr>
          <w:rFonts w:asciiTheme="majorBidi" w:hAnsiTheme="majorBidi" w:cstheme="majorBidi"/>
          <w:lang w:val="tr-TR"/>
        </w:rPr>
        <w:t>Buhârî, Ezan, 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32675"/>
    <w:rsid w:val="00044BEE"/>
    <w:rsid w:val="00047E04"/>
    <w:rsid w:val="000576E4"/>
    <w:rsid w:val="00074763"/>
    <w:rsid w:val="000802D3"/>
    <w:rsid w:val="00080B2F"/>
    <w:rsid w:val="00081A62"/>
    <w:rsid w:val="00091143"/>
    <w:rsid w:val="000A2C29"/>
    <w:rsid w:val="000A6CD4"/>
    <w:rsid w:val="000D307D"/>
    <w:rsid w:val="000F2480"/>
    <w:rsid w:val="0010121C"/>
    <w:rsid w:val="00101361"/>
    <w:rsid w:val="00102BFF"/>
    <w:rsid w:val="0011239E"/>
    <w:rsid w:val="00113218"/>
    <w:rsid w:val="00114D25"/>
    <w:rsid w:val="00115A82"/>
    <w:rsid w:val="00120456"/>
    <w:rsid w:val="00130A33"/>
    <w:rsid w:val="00140C9E"/>
    <w:rsid w:val="001568E8"/>
    <w:rsid w:val="00157680"/>
    <w:rsid w:val="001677ED"/>
    <w:rsid w:val="00177FCE"/>
    <w:rsid w:val="001923A0"/>
    <w:rsid w:val="001A229D"/>
    <w:rsid w:val="001A6AAD"/>
    <w:rsid w:val="001A7CCB"/>
    <w:rsid w:val="001B5D7D"/>
    <w:rsid w:val="001B7194"/>
    <w:rsid w:val="001C44DF"/>
    <w:rsid w:val="001E1B18"/>
    <w:rsid w:val="001E7D47"/>
    <w:rsid w:val="002003DF"/>
    <w:rsid w:val="00205C9C"/>
    <w:rsid w:val="00210792"/>
    <w:rsid w:val="00214B0E"/>
    <w:rsid w:val="00224254"/>
    <w:rsid w:val="00224747"/>
    <w:rsid w:val="0022480F"/>
    <w:rsid w:val="002331CB"/>
    <w:rsid w:val="00236A47"/>
    <w:rsid w:val="002620A5"/>
    <w:rsid w:val="00285A3E"/>
    <w:rsid w:val="00285CCD"/>
    <w:rsid w:val="002B1321"/>
    <w:rsid w:val="002C4159"/>
    <w:rsid w:val="002D48DA"/>
    <w:rsid w:val="002D6241"/>
    <w:rsid w:val="002D6DD8"/>
    <w:rsid w:val="002E5C52"/>
    <w:rsid w:val="002F11DB"/>
    <w:rsid w:val="002F28D4"/>
    <w:rsid w:val="0030655A"/>
    <w:rsid w:val="00312C7E"/>
    <w:rsid w:val="0031692E"/>
    <w:rsid w:val="00317D33"/>
    <w:rsid w:val="003272B7"/>
    <w:rsid w:val="00333C85"/>
    <w:rsid w:val="0033753F"/>
    <w:rsid w:val="00342FB6"/>
    <w:rsid w:val="00355084"/>
    <w:rsid w:val="00361C16"/>
    <w:rsid w:val="003644BE"/>
    <w:rsid w:val="0037212A"/>
    <w:rsid w:val="00374AAD"/>
    <w:rsid w:val="00383594"/>
    <w:rsid w:val="003971EF"/>
    <w:rsid w:val="00397F92"/>
    <w:rsid w:val="003A2BCC"/>
    <w:rsid w:val="003A598F"/>
    <w:rsid w:val="003B014D"/>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74BF"/>
    <w:rsid w:val="004A0875"/>
    <w:rsid w:val="004B0926"/>
    <w:rsid w:val="004B2244"/>
    <w:rsid w:val="004C50A7"/>
    <w:rsid w:val="004C6E77"/>
    <w:rsid w:val="004C7164"/>
    <w:rsid w:val="004D03F2"/>
    <w:rsid w:val="004D4CE8"/>
    <w:rsid w:val="004E6AFF"/>
    <w:rsid w:val="005037E0"/>
    <w:rsid w:val="0051095E"/>
    <w:rsid w:val="00514239"/>
    <w:rsid w:val="00521DBB"/>
    <w:rsid w:val="005413EC"/>
    <w:rsid w:val="00542FC8"/>
    <w:rsid w:val="00544B07"/>
    <w:rsid w:val="00564F1A"/>
    <w:rsid w:val="005833C5"/>
    <w:rsid w:val="00584748"/>
    <w:rsid w:val="00586391"/>
    <w:rsid w:val="0058698A"/>
    <w:rsid w:val="005A2890"/>
    <w:rsid w:val="005B2ACA"/>
    <w:rsid w:val="005B2B96"/>
    <w:rsid w:val="005C6046"/>
    <w:rsid w:val="005F39A9"/>
    <w:rsid w:val="00602F61"/>
    <w:rsid w:val="00605F83"/>
    <w:rsid w:val="00610454"/>
    <w:rsid w:val="00610AFD"/>
    <w:rsid w:val="00613699"/>
    <w:rsid w:val="006226F6"/>
    <w:rsid w:val="006231B0"/>
    <w:rsid w:val="00626F99"/>
    <w:rsid w:val="00627C0E"/>
    <w:rsid w:val="00647003"/>
    <w:rsid w:val="006533D1"/>
    <w:rsid w:val="00662308"/>
    <w:rsid w:val="00674846"/>
    <w:rsid w:val="0068376A"/>
    <w:rsid w:val="0069074B"/>
    <w:rsid w:val="006A265E"/>
    <w:rsid w:val="006B0A58"/>
    <w:rsid w:val="006C13D6"/>
    <w:rsid w:val="006C27CD"/>
    <w:rsid w:val="006E1ECF"/>
    <w:rsid w:val="006E385A"/>
    <w:rsid w:val="006E3E92"/>
    <w:rsid w:val="006F40CD"/>
    <w:rsid w:val="007000B4"/>
    <w:rsid w:val="00701B2B"/>
    <w:rsid w:val="007101D7"/>
    <w:rsid w:val="0071731E"/>
    <w:rsid w:val="00731734"/>
    <w:rsid w:val="00756D58"/>
    <w:rsid w:val="007751F3"/>
    <w:rsid w:val="00775B2E"/>
    <w:rsid w:val="00780F00"/>
    <w:rsid w:val="00785B8B"/>
    <w:rsid w:val="0078753A"/>
    <w:rsid w:val="00791393"/>
    <w:rsid w:val="00791A68"/>
    <w:rsid w:val="007D11A8"/>
    <w:rsid w:val="007D1413"/>
    <w:rsid w:val="007D4BDA"/>
    <w:rsid w:val="0080141A"/>
    <w:rsid w:val="0081369D"/>
    <w:rsid w:val="00816F45"/>
    <w:rsid w:val="008172BF"/>
    <w:rsid w:val="008252FD"/>
    <w:rsid w:val="00827975"/>
    <w:rsid w:val="00847F5B"/>
    <w:rsid w:val="00852277"/>
    <w:rsid w:val="00862A39"/>
    <w:rsid w:val="0089353D"/>
    <w:rsid w:val="008B5A2F"/>
    <w:rsid w:val="008B64BB"/>
    <w:rsid w:val="008C2622"/>
    <w:rsid w:val="008C426E"/>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7026D"/>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730FC"/>
    <w:rsid w:val="00B745D6"/>
    <w:rsid w:val="00B860B0"/>
    <w:rsid w:val="00BA2BD3"/>
    <w:rsid w:val="00BA305C"/>
    <w:rsid w:val="00BC2D6A"/>
    <w:rsid w:val="00BC49EB"/>
    <w:rsid w:val="00BF360F"/>
    <w:rsid w:val="00C1113D"/>
    <w:rsid w:val="00C157A4"/>
    <w:rsid w:val="00C216B8"/>
    <w:rsid w:val="00C302EA"/>
    <w:rsid w:val="00C6371A"/>
    <w:rsid w:val="00C67BE7"/>
    <w:rsid w:val="00C72AE8"/>
    <w:rsid w:val="00C768E0"/>
    <w:rsid w:val="00C86AF1"/>
    <w:rsid w:val="00C94669"/>
    <w:rsid w:val="00C975E3"/>
    <w:rsid w:val="00CA1BF5"/>
    <w:rsid w:val="00CA6067"/>
    <w:rsid w:val="00CA77EF"/>
    <w:rsid w:val="00CB203B"/>
    <w:rsid w:val="00CC004C"/>
    <w:rsid w:val="00CC4098"/>
    <w:rsid w:val="00CD438F"/>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545E"/>
    <w:rsid w:val="00E106D1"/>
    <w:rsid w:val="00E16C26"/>
    <w:rsid w:val="00E27AD7"/>
    <w:rsid w:val="00E27DF7"/>
    <w:rsid w:val="00E3517B"/>
    <w:rsid w:val="00E471B7"/>
    <w:rsid w:val="00E517F5"/>
    <w:rsid w:val="00E65A3C"/>
    <w:rsid w:val="00E72704"/>
    <w:rsid w:val="00E8481D"/>
    <w:rsid w:val="00E86FDB"/>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55B4"/>
    <w:rsid w:val="00F45D05"/>
    <w:rsid w:val="00F466ED"/>
    <w:rsid w:val="00F66C44"/>
    <w:rsid w:val="00F71221"/>
    <w:rsid w:val="00F7297A"/>
    <w:rsid w:val="00F77E74"/>
    <w:rsid w:val="00F93D3D"/>
    <w:rsid w:val="00FA5B7F"/>
    <w:rsid w:val="00FB4376"/>
    <w:rsid w:val="00FB4BEF"/>
    <w:rsid w:val="00FC1925"/>
    <w:rsid w:val="00FD6E48"/>
    <w:rsid w:val="00FE4A4E"/>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1253-0DC8-4B6C-AC5A-983744A9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2</cp:revision>
  <cp:lastPrinted>2017-11-08T22:34:00Z</cp:lastPrinted>
  <dcterms:created xsi:type="dcterms:W3CDTF">2017-12-20T16:10:00Z</dcterms:created>
  <dcterms:modified xsi:type="dcterms:W3CDTF">2017-12-20T16:10:00Z</dcterms:modified>
</cp:coreProperties>
</file>